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66FF" w14:textId="64D5F39C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FC0420">
        <w:rPr>
          <w:rFonts w:ascii="Arial" w:hAnsi="Arial" w:cs="Arial"/>
        </w:rPr>
        <w:tab/>
      </w:r>
      <w:r w:rsidRPr="00FC0420">
        <w:rPr>
          <w:rFonts w:ascii="Arial" w:hAnsi="Arial" w:cs="Arial"/>
          <w:noProof/>
        </w:rPr>
        <w:drawing>
          <wp:inline distT="0" distB="0" distL="0" distR="0" wp14:anchorId="422E9A12" wp14:editId="10D98859">
            <wp:extent cx="586596" cy="733245"/>
            <wp:effectExtent l="0" t="0" r="4445" b="0"/>
            <wp:docPr id="2" name="Slika 2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E2DE8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REPUBLIKA HRVATSKA</w:t>
      </w:r>
    </w:p>
    <w:p w14:paraId="4A34255A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ISTARSKA ŽUPANIJA</w:t>
      </w:r>
    </w:p>
    <w:p w14:paraId="4D89C224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GRAD BUZET</w:t>
      </w:r>
    </w:p>
    <w:p w14:paraId="38E9ADC1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 xml:space="preserve">Upravni odjel za </w:t>
      </w:r>
    </w:p>
    <w:p w14:paraId="77BB944F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>financije i gospodarstvo</w:t>
      </w:r>
    </w:p>
    <w:p w14:paraId="72359AAD" w14:textId="77777777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BC1FB" w14:textId="08CBD6DC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KLASA: 400-01/2</w:t>
      </w:r>
      <w:r w:rsidR="00AD3605">
        <w:rPr>
          <w:rFonts w:ascii="Arial" w:hAnsi="Arial" w:cs="Arial"/>
          <w:sz w:val="24"/>
          <w:szCs w:val="24"/>
        </w:rPr>
        <w:t>4</w:t>
      </w:r>
      <w:r w:rsidRPr="00FC0420">
        <w:rPr>
          <w:rFonts w:ascii="Arial" w:hAnsi="Arial" w:cs="Arial"/>
          <w:sz w:val="24"/>
          <w:szCs w:val="24"/>
        </w:rPr>
        <w:t>-01/</w:t>
      </w:r>
      <w:r w:rsidR="00AD3605">
        <w:rPr>
          <w:rFonts w:ascii="Arial" w:hAnsi="Arial" w:cs="Arial"/>
          <w:sz w:val="24"/>
          <w:szCs w:val="24"/>
        </w:rPr>
        <w:t>6</w:t>
      </w:r>
    </w:p>
    <w:p w14:paraId="5FCD79A5" w14:textId="789BA9FD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URBOJ: 2163-3-06-01-2</w:t>
      </w:r>
      <w:r w:rsidR="00A95E0E">
        <w:rPr>
          <w:rFonts w:ascii="Arial" w:hAnsi="Arial" w:cs="Arial"/>
          <w:sz w:val="24"/>
          <w:szCs w:val="24"/>
        </w:rPr>
        <w:t>5</w:t>
      </w:r>
      <w:r w:rsidRPr="00FC0420">
        <w:rPr>
          <w:rFonts w:ascii="Arial" w:hAnsi="Arial" w:cs="Arial"/>
          <w:sz w:val="24"/>
          <w:szCs w:val="24"/>
        </w:rPr>
        <w:t>-</w:t>
      </w:r>
      <w:r w:rsidR="00AD3605">
        <w:rPr>
          <w:rFonts w:ascii="Arial" w:hAnsi="Arial" w:cs="Arial"/>
          <w:sz w:val="24"/>
          <w:szCs w:val="24"/>
        </w:rPr>
        <w:t>6</w:t>
      </w:r>
    </w:p>
    <w:p w14:paraId="68C0A95F" w14:textId="1952854F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 xml:space="preserve">Buzet, </w:t>
      </w:r>
      <w:r w:rsidR="00C67A3B">
        <w:rPr>
          <w:rFonts w:ascii="Arial" w:hAnsi="Arial" w:cs="Arial"/>
          <w:sz w:val="24"/>
          <w:szCs w:val="24"/>
        </w:rPr>
        <w:t>15</w:t>
      </w:r>
      <w:r w:rsidRPr="00FC0420">
        <w:rPr>
          <w:rFonts w:ascii="Arial" w:hAnsi="Arial" w:cs="Arial"/>
          <w:sz w:val="24"/>
          <w:szCs w:val="24"/>
        </w:rPr>
        <w:t>.</w:t>
      </w:r>
      <w:r w:rsidR="00C67A3B">
        <w:rPr>
          <w:rFonts w:ascii="Arial" w:hAnsi="Arial" w:cs="Arial"/>
          <w:sz w:val="24"/>
          <w:szCs w:val="24"/>
        </w:rPr>
        <w:t>02</w:t>
      </w:r>
      <w:r w:rsidRPr="00FC0420">
        <w:rPr>
          <w:rFonts w:ascii="Arial" w:hAnsi="Arial" w:cs="Arial"/>
          <w:sz w:val="24"/>
          <w:szCs w:val="24"/>
        </w:rPr>
        <w:t>.202</w:t>
      </w:r>
      <w:r w:rsidR="00AD3605">
        <w:rPr>
          <w:rFonts w:ascii="Arial" w:hAnsi="Arial" w:cs="Arial"/>
          <w:sz w:val="24"/>
          <w:szCs w:val="24"/>
        </w:rPr>
        <w:t>5</w:t>
      </w:r>
      <w:r w:rsidRPr="00FC0420">
        <w:rPr>
          <w:rFonts w:ascii="Arial" w:hAnsi="Arial" w:cs="Arial"/>
          <w:sz w:val="24"/>
          <w:szCs w:val="24"/>
        </w:rPr>
        <w:t>.</w:t>
      </w:r>
    </w:p>
    <w:p w14:paraId="5A4367B9" w14:textId="77777777" w:rsidR="00C53D10" w:rsidRPr="00FC0420" w:rsidRDefault="00C53D10" w:rsidP="003032DB">
      <w:pPr>
        <w:spacing w:after="0" w:line="240" w:lineRule="auto"/>
        <w:rPr>
          <w:rFonts w:ascii="Arial" w:hAnsi="Arial" w:cs="Arial"/>
        </w:rPr>
      </w:pPr>
    </w:p>
    <w:p w14:paraId="49BC28C8" w14:textId="77777777" w:rsidR="003032DB" w:rsidRPr="00FC0420" w:rsidRDefault="003032DB" w:rsidP="003032DB">
      <w:pPr>
        <w:spacing w:after="0" w:line="240" w:lineRule="auto"/>
        <w:rPr>
          <w:rFonts w:ascii="Arial" w:hAnsi="Arial" w:cs="Arial"/>
          <w:b/>
          <w:bCs/>
        </w:rPr>
      </w:pPr>
    </w:p>
    <w:p w14:paraId="695FD50E" w14:textId="18588AEF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>JLS – GRAD BUZET</w:t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="00C53D10"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>Razina: 2</w:t>
      </w:r>
      <w:r w:rsidR="002710E8" w:rsidRPr="00FC0420">
        <w:rPr>
          <w:rFonts w:ascii="Arial" w:hAnsi="Arial" w:cs="Arial"/>
          <w:b/>
          <w:bCs/>
        </w:rPr>
        <w:t>2</w:t>
      </w:r>
    </w:p>
    <w:p w14:paraId="1C7D5893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Matični broj: 02545853</w:t>
      </w:r>
    </w:p>
    <w:p w14:paraId="0FBBB4C1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RKP: 36241</w:t>
      </w:r>
    </w:p>
    <w:p w14:paraId="2F12102E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Djelatnost: 8411</w:t>
      </w:r>
    </w:p>
    <w:p w14:paraId="200A3168" w14:textId="4C472676" w:rsidR="00C10EEE" w:rsidRPr="00FC0420" w:rsidRDefault="00C10EEE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OIB: 77489969256</w:t>
      </w:r>
    </w:p>
    <w:p w14:paraId="167E5711" w14:textId="77777777" w:rsidR="00387896" w:rsidRPr="00FC0420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FC0420">
        <w:t xml:space="preserve">IBAN: HR3424020061804300005 </w:t>
      </w:r>
    </w:p>
    <w:p w14:paraId="07DEE79E" w14:textId="77777777" w:rsidR="00387896" w:rsidRPr="00FC0420" w:rsidRDefault="00387896" w:rsidP="00255880">
      <w:pPr>
        <w:rPr>
          <w:rFonts w:ascii="Arial" w:hAnsi="Arial" w:cs="Arial"/>
        </w:rPr>
      </w:pPr>
    </w:p>
    <w:p w14:paraId="0D6853F8" w14:textId="288E4756" w:rsidR="00387896" w:rsidRPr="00FC0420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0420">
        <w:rPr>
          <w:rFonts w:ascii="Arial" w:hAnsi="Arial" w:cs="Arial"/>
          <w:b/>
          <w:bCs/>
          <w:sz w:val="36"/>
          <w:szCs w:val="36"/>
        </w:rPr>
        <w:t>BILJEŠKE</w:t>
      </w:r>
    </w:p>
    <w:p w14:paraId="755370C7" w14:textId="6665B7CC" w:rsidR="00E0377D" w:rsidRPr="00FC0420" w:rsidRDefault="00E0377D" w:rsidP="00255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UZ FINANCIJSK</w:t>
      </w:r>
      <w:r w:rsidR="00EB40FF" w:rsidRPr="00FC0420">
        <w:rPr>
          <w:rFonts w:ascii="Arial" w:hAnsi="Arial" w:cs="Arial"/>
          <w:b/>
          <w:bCs/>
          <w:sz w:val="28"/>
          <w:szCs w:val="28"/>
        </w:rPr>
        <w:t>I</w:t>
      </w:r>
      <w:r w:rsidRPr="00FC0420">
        <w:rPr>
          <w:rFonts w:ascii="Arial" w:hAnsi="Arial" w:cs="Arial"/>
          <w:b/>
          <w:bCs/>
          <w:sz w:val="28"/>
          <w:szCs w:val="28"/>
        </w:rPr>
        <w:t xml:space="preserve"> IZVJEŠTAJ</w:t>
      </w:r>
    </w:p>
    <w:p w14:paraId="766A1414" w14:textId="6E142DEE" w:rsidR="00387896" w:rsidRPr="00FC0420" w:rsidRDefault="00387896" w:rsidP="0059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za</w:t>
      </w:r>
      <w:r w:rsidR="00DB282A" w:rsidRPr="00FC0420">
        <w:rPr>
          <w:rFonts w:ascii="Arial" w:hAnsi="Arial" w:cs="Arial"/>
          <w:b/>
          <w:bCs/>
          <w:sz w:val="28"/>
          <w:szCs w:val="28"/>
        </w:rPr>
        <w:t xml:space="preserve"> razdoblje od 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01. siječnja do </w:t>
      </w:r>
      <w:r w:rsidR="00EB0830">
        <w:rPr>
          <w:rFonts w:ascii="Arial" w:hAnsi="Arial" w:cs="Arial"/>
          <w:b/>
          <w:bCs/>
          <w:sz w:val="28"/>
          <w:szCs w:val="28"/>
        </w:rPr>
        <w:t>31</w:t>
      </w:r>
      <w:r w:rsidR="00107D54" w:rsidRPr="00FC0420">
        <w:rPr>
          <w:rFonts w:ascii="Arial" w:hAnsi="Arial" w:cs="Arial"/>
          <w:b/>
          <w:bCs/>
          <w:sz w:val="28"/>
          <w:szCs w:val="28"/>
        </w:rPr>
        <w:t xml:space="preserve">. </w:t>
      </w:r>
      <w:r w:rsidR="00EB0830">
        <w:rPr>
          <w:rFonts w:ascii="Arial" w:hAnsi="Arial" w:cs="Arial"/>
          <w:b/>
          <w:bCs/>
          <w:sz w:val="28"/>
          <w:szCs w:val="28"/>
        </w:rPr>
        <w:t>prosinca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576A1">
        <w:rPr>
          <w:rFonts w:ascii="Arial" w:hAnsi="Arial" w:cs="Arial"/>
          <w:b/>
          <w:bCs/>
          <w:sz w:val="28"/>
          <w:szCs w:val="28"/>
        </w:rPr>
        <w:t>4</w:t>
      </w:r>
      <w:r w:rsidRPr="00FC0420">
        <w:rPr>
          <w:rFonts w:ascii="Arial" w:hAnsi="Arial" w:cs="Arial"/>
          <w:b/>
          <w:bCs/>
          <w:sz w:val="28"/>
          <w:szCs w:val="28"/>
        </w:rPr>
        <w:t>. godine</w:t>
      </w:r>
    </w:p>
    <w:p w14:paraId="5FCB4FD2" w14:textId="77777777" w:rsidR="0026538E" w:rsidRPr="00FC0420" w:rsidRDefault="0026538E" w:rsidP="00C53D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CEE365" w14:textId="1B84FE0E" w:rsidR="00C53D10" w:rsidRPr="00F765C2" w:rsidRDefault="0026538E" w:rsidP="00C53D10">
      <w:pPr>
        <w:spacing w:after="0" w:line="240" w:lineRule="auto"/>
        <w:jc w:val="both"/>
        <w:rPr>
          <w:rFonts w:ascii="Arial" w:hAnsi="Arial" w:cs="Arial"/>
        </w:rPr>
      </w:pPr>
      <w:r w:rsidRPr="00663A42">
        <w:rPr>
          <w:rFonts w:ascii="Arial" w:hAnsi="Arial" w:cs="Arial"/>
        </w:rPr>
        <w:t xml:space="preserve">Temeljem Pravilnika o proračunskom računovodstvu i računskom planu (Narodne novine, broj 124/14, 115/15, 87/16, 3/18, 126/19 i 108/20) i Pravilnika o financijskom izvještavanju u proračunskom računovodstvu Narodne novine, broj 37/22), financijski izvještaj Proračuna </w:t>
      </w:r>
      <w:r w:rsidRPr="00F765C2">
        <w:rPr>
          <w:rFonts w:ascii="Arial" w:hAnsi="Arial" w:cs="Arial"/>
        </w:rPr>
        <w:t>Grada Buzeta za razdoblje siječanj-</w:t>
      </w:r>
      <w:r w:rsidR="00663A42" w:rsidRPr="00F765C2">
        <w:rPr>
          <w:rFonts w:ascii="Arial" w:hAnsi="Arial" w:cs="Arial"/>
        </w:rPr>
        <w:t>prosinac</w:t>
      </w:r>
      <w:r w:rsidR="00D03CDD" w:rsidRPr="00F765C2">
        <w:rPr>
          <w:rFonts w:ascii="Arial" w:hAnsi="Arial" w:cs="Arial"/>
        </w:rPr>
        <w:t xml:space="preserve"> </w:t>
      </w:r>
      <w:r w:rsidRPr="00F765C2">
        <w:rPr>
          <w:rFonts w:ascii="Arial" w:hAnsi="Arial" w:cs="Arial"/>
        </w:rPr>
        <w:t>202</w:t>
      </w:r>
      <w:r w:rsidR="00B576A1">
        <w:rPr>
          <w:rFonts w:ascii="Arial" w:hAnsi="Arial" w:cs="Arial"/>
        </w:rPr>
        <w:t>4</w:t>
      </w:r>
      <w:r w:rsidRPr="00F765C2">
        <w:rPr>
          <w:rFonts w:ascii="Arial" w:hAnsi="Arial" w:cs="Arial"/>
        </w:rPr>
        <w:t>. godinu sadrž</w:t>
      </w:r>
      <w:r w:rsidR="00663A42" w:rsidRPr="00F765C2">
        <w:rPr>
          <w:rFonts w:ascii="Arial" w:hAnsi="Arial" w:cs="Arial"/>
        </w:rPr>
        <w:t>i</w:t>
      </w:r>
      <w:r w:rsidRPr="00F765C2">
        <w:rPr>
          <w:rFonts w:ascii="Arial" w:hAnsi="Arial" w:cs="Arial"/>
        </w:rPr>
        <w:t>:</w:t>
      </w:r>
    </w:p>
    <w:p w14:paraId="251F4629" w14:textId="5B4F5B3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prihodima i rashodima, primicima i izdacima</w:t>
      </w:r>
      <w:r w:rsidR="007A5C1A">
        <w:rPr>
          <w:rFonts w:ascii="Arial" w:hAnsi="Arial" w:cs="Arial"/>
        </w:rPr>
        <w:t>,</w:t>
      </w:r>
    </w:p>
    <w:p w14:paraId="3BD347DF" w14:textId="5A807DBB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Bilanca,</w:t>
      </w:r>
    </w:p>
    <w:p w14:paraId="3378F999" w14:textId="437BF78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rashodima prema funkcijskoj klasifikaciji</w:t>
      </w:r>
      <w:r w:rsidR="007A5C1A">
        <w:rPr>
          <w:rFonts w:ascii="Arial" w:hAnsi="Arial" w:cs="Arial"/>
        </w:rPr>
        <w:t>,</w:t>
      </w:r>
    </w:p>
    <w:p w14:paraId="430C3647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promjenama u vrijednosti i obujma imovine i obveza,</w:t>
      </w:r>
    </w:p>
    <w:p w14:paraId="468B1783" w14:textId="67897D4F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obvezama</w:t>
      </w:r>
      <w:r w:rsidR="007A5C1A">
        <w:rPr>
          <w:rFonts w:ascii="Arial" w:hAnsi="Arial" w:cs="Arial"/>
        </w:rPr>
        <w:t xml:space="preserve"> i</w:t>
      </w:r>
    </w:p>
    <w:p w14:paraId="6111CEA2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Bilješke.</w:t>
      </w:r>
    </w:p>
    <w:p w14:paraId="78C601A8" w14:textId="69A57EA4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CF852D1" w14:textId="2D8DCB5B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D959BC3" w:rsidR="00387896" w:rsidRPr="00653BF1" w:rsidRDefault="00E0377D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653BF1">
        <w:rPr>
          <w:rFonts w:ascii="Arial" w:hAnsi="Arial" w:cs="Arial"/>
          <w:b/>
        </w:rPr>
        <w:t>Bilješka b</w:t>
      </w:r>
      <w:r w:rsidR="008C5A62" w:rsidRPr="00653BF1">
        <w:rPr>
          <w:rFonts w:ascii="Arial" w:hAnsi="Arial" w:cs="Arial"/>
          <w:b/>
        </w:rPr>
        <w:t>r.</w:t>
      </w:r>
      <w:r w:rsidRPr="00653BF1">
        <w:rPr>
          <w:rFonts w:ascii="Arial" w:hAnsi="Arial" w:cs="Arial"/>
          <w:b/>
        </w:rPr>
        <w:t xml:space="preserve"> 1</w:t>
      </w:r>
    </w:p>
    <w:p w14:paraId="5F854A26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F8111E2" w14:textId="0C23C7D6" w:rsidR="006A0C6D" w:rsidRPr="00653BF1" w:rsidRDefault="00493AF1" w:rsidP="00E92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53BF1">
        <w:rPr>
          <w:rFonts w:ascii="Arial" w:hAnsi="Arial" w:cs="Arial"/>
          <w:bCs/>
        </w:rPr>
        <w:t>F</w:t>
      </w:r>
      <w:r w:rsidR="006A0C6D" w:rsidRPr="00653BF1">
        <w:rPr>
          <w:rFonts w:ascii="Arial" w:hAnsi="Arial" w:cs="Arial"/>
          <w:bCs/>
        </w:rPr>
        <w:t>inancijski izvještaj Grada Buzeta za razdoblje 01.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siječnja do 3</w:t>
      </w:r>
      <w:r w:rsidR="00C75FA0">
        <w:rPr>
          <w:rFonts w:ascii="Arial" w:hAnsi="Arial" w:cs="Arial"/>
          <w:bCs/>
        </w:rPr>
        <w:t>1</w:t>
      </w:r>
      <w:r w:rsidR="00E92EE8" w:rsidRPr="00653BF1">
        <w:rPr>
          <w:rFonts w:ascii="Arial" w:hAnsi="Arial" w:cs="Arial"/>
          <w:bCs/>
        </w:rPr>
        <w:t xml:space="preserve">. </w:t>
      </w:r>
      <w:r w:rsidR="00C75FA0">
        <w:rPr>
          <w:rFonts w:ascii="Arial" w:hAnsi="Arial" w:cs="Arial"/>
          <w:bCs/>
        </w:rPr>
        <w:t>prosinca</w:t>
      </w:r>
      <w:r w:rsidR="00E92EE8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202</w:t>
      </w:r>
      <w:r w:rsidR="00B576A1">
        <w:rPr>
          <w:rFonts w:ascii="Arial" w:hAnsi="Arial" w:cs="Arial"/>
          <w:bCs/>
        </w:rPr>
        <w:t>4</w:t>
      </w:r>
      <w:r w:rsidR="006A0C6D" w:rsidRPr="00653BF1">
        <w:rPr>
          <w:rFonts w:ascii="Arial" w:hAnsi="Arial" w:cs="Arial"/>
          <w:bCs/>
        </w:rPr>
        <w:t>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E92EE8" w:rsidRPr="00653BF1">
        <w:rPr>
          <w:rFonts w:ascii="Arial" w:hAnsi="Arial" w:cs="Arial"/>
          <w:bCs/>
        </w:rPr>
        <w:t>N</w:t>
      </w:r>
      <w:r w:rsidR="006A0C6D" w:rsidRPr="00653BF1">
        <w:rPr>
          <w:rFonts w:ascii="Arial" w:hAnsi="Arial" w:cs="Arial"/>
          <w:bCs/>
        </w:rPr>
        <w:t>arodne novine, br</w:t>
      </w:r>
      <w:r w:rsidR="00E92EE8" w:rsidRPr="00653BF1">
        <w:rPr>
          <w:rFonts w:ascii="Arial" w:hAnsi="Arial" w:cs="Arial"/>
          <w:bCs/>
        </w:rPr>
        <w:t>oj</w:t>
      </w:r>
      <w:r w:rsidR="006A0C6D" w:rsidRPr="00653BF1">
        <w:rPr>
          <w:rFonts w:ascii="Arial" w:hAnsi="Arial" w:cs="Arial"/>
          <w:bCs/>
        </w:rPr>
        <w:t xml:space="preserve"> 37/22) i </w:t>
      </w:r>
      <w:r w:rsidR="00E92EE8" w:rsidRPr="00653BF1">
        <w:rPr>
          <w:rFonts w:ascii="Arial" w:hAnsi="Arial" w:cs="Arial"/>
          <w:bCs/>
        </w:rPr>
        <w:t>Okružnice o sastavljanju i predaji financijskih izvještaja proračuna, proračunskih i izvanproračunskih korisnika državnog proračuna te proračunskih i izvanproračunskih korisnika proračuna JLP(R)S za razdoblje od I-</w:t>
      </w:r>
      <w:r w:rsidR="003E08DA">
        <w:rPr>
          <w:rFonts w:ascii="Arial" w:hAnsi="Arial" w:cs="Arial"/>
          <w:bCs/>
        </w:rPr>
        <w:t>XII</w:t>
      </w:r>
      <w:r w:rsidR="00E92EE8" w:rsidRPr="00653BF1">
        <w:rPr>
          <w:rFonts w:ascii="Arial" w:hAnsi="Arial" w:cs="Arial"/>
          <w:bCs/>
        </w:rPr>
        <w:t xml:space="preserve"> 202</w:t>
      </w:r>
      <w:r w:rsidR="001E7E6F">
        <w:rPr>
          <w:rFonts w:ascii="Arial" w:hAnsi="Arial" w:cs="Arial"/>
          <w:bCs/>
        </w:rPr>
        <w:t>4</w:t>
      </w:r>
      <w:r w:rsidR="00E92EE8" w:rsidRPr="00653BF1">
        <w:rPr>
          <w:rFonts w:ascii="Arial" w:hAnsi="Arial" w:cs="Arial"/>
          <w:bCs/>
        </w:rPr>
        <w:t xml:space="preserve">. </w:t>
      </w:r>
      <w:r w:rsidR="00251D29" w:rsidRPr="00653BF1">
        <w:rPr>
          <w:rFonts w:ascii="Arial" w:hAnsi="Arial" w:cs="Arial"/>
          <w:bCs/>
        </w:rPr>
        <w:t>(KLASA:400-02/2</w:t>
      </w:r>
      <w:r w:rsidR="001E7E6F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>-01/</w:t>
      </w:r>
      <w:r w:rsidR="001E7E6F">
        <w:rPr>
          <w:rFonts w:ascii="Arial" w:hAnsi="Arial" w:cs="Arial"/>
          <w:bCs/>
        </w:rPr>
        <w:t>19</w:t>
      </w:r>
      <w:r w:rsidR="00251D29" w:rsidRPr="00653BF1">
        <w:rPr>
          <w:rFonts w:ascii="Arial" w:hAnsi="Arial" w:cs="Arial"/>
          <w:bCs/>
        </w:rPr>
        <w:t>, URBROJ:513-05-03-2</w:t>
      </w:r>
      <w:r w:rsidR="001E7E6F">
        <w:rPr>
          <w:rFonts w:ascii="Arial" w:hAnsi="Arial" w:cs="Arial"/>
          <w:bCs/>
        </w:rPr>
        <w:t>5</w:t>
      </w:r>
      <w:r w:rsidR="00251D29" w:rsidRPr="00653BF1">
        <w:rPr>
          <w:rFonts w:ascii="Arial" w:hAnsi="Arial" w:cs="Arial"/>
          <w:bCs/>
        </w:rPr>
        <w:t>-</w:t>
      </w:r>
      <w:r w:rsidR="00653BF1" w:rsidRPr="00653BF1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 xml:space="preserve"> od </w:t>
      </w:r>
      <w:r w:rsidR="00653BF1" w:rsidRPr="00653BF1">
        <w:rPr>
          <w:rFonts w:ascii="Arial" w:hAnsi="Arial" w:cs="Arial"/>
          <w:bCs/>
        </w:rPr>
        <w:t>1</w:t>
      </w:r>
      <w:r w:rsidR="001E7E6F">
        <w:rPr>
          <w:rFonts w:ascii="Arial" w:hAnsi="Arial" w:cs="Arial"/>
          <w:bCs/>
        </w:rPr>
        <w:t>4</w:t>
      </w:r>
      <w:r w:rsidR="00E92EE8" w:rsidRPr="00653BF1">
        <w:rPr>
          <w:rFonts w:ascii="Arial" w:hAnsi="Arial" w:cs="Arial"/>
          <w:bCs/>
        </w:rPr>
        <w:t xml:space="preserve">. </w:t>
      </w:r>
      <w:r w:rsidR="00653BF1" w:rsidRPr="00653BF1">
        <w:rPr>
          <w:rFonts w:ascii="Arial" w:hAnsi="Arial" w:cs="Arial"/>
          <w:bCs/>
        </w:rPr>
        <w:t xml:space="preserve">siječnja </w:t>
      </w:r>
      <w:r w:rsidR="00CD580B" w:rsidRPr="00653BF1">
        <w:rPr>
          <w:rFonts w:ascii="Arial" w:hAnsi="Arial" w:cs="Arial"/>
          <w:bCs/>
        </w:rPr>
        <w:t>202</w:t>
      </w:r>
      <w:r w:rsidR="001E7E6F">
        <w:rPr>
          <w:rFonts w:ascii="Arial" w:hAnsi="Arial" w:cs="Arial"/>
          <w:bCs/>
        </w:rPr>
        <w:t>5</w:t>
      </w:r>
      <w:r w:rsidR="00251D29" w:rsidRPr="00653BF1">
        <w:rPr>
          <w:rFonts w:ascii="Arial" w:hAnsi="Arial" w:cs="Arial"/>
          <w:bCs/>
        </w:rPr>
        <w:t>.godine</w:t>
      </w:r>
      <w:r w:rsidR="006B67EC" w:rsidRPr="00653BF1">
        <w:rPr>
          <w:rFonts w:ascii="Arial" w:hAnsi="Arial" w:cs="Arial"/>
          <w:bCs/>
        </w:rPr>
        <w:t>)</w:t>
      </w:r>
      <w:r w:rsidR="00251D29" w:rsidRPr="00653BF1">
        <w:rPr>
          <w:rFonts w:ascii="Arial" w:hAnsi="Arial" w:cs="Arial"/>
          <w:bCs/>
        </w:rPr>
        <w:t>.</w:t>
      </w:r>
    </w:p>
    <w:p w14:paraId="6F8BA4CE" w14:textId="77777777" w:rsidR="00493AF1" w:rsidRPr="00653BF1" w:rsidRDefault="00493AF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415E903" w14:textId="08D89A32" w:rsidR="00FD381B" w:rsidRPr="00653BF1" w:rsidRDefault="00493AF1" w:rsidP="00C53D10">
      <w:pPr>
        <w:spacing w:after="0" w:line="240" w:lineRule="auto"/>
        <w:jc w:val="both"/>
        <w:rPr>
          <w:rFonts w:ascii="Arial" w:hAnsi="Arial" w:cs="Arial"/>
        </w:rPr>
      </w:pPr>
      <w:r w:rsidRPr="00653BF1">
        <w:rPr>
          <w:rFonts w:ascii="Arial" w:hAnsi="Arial" w:cs="Arial"/>
        </w:rPr>
        <w:lastRenderedPageBreak/>
        <w:t>F</w:t>
      </w:r>
      <w:r w:rsidR="00A9695D" w:rsidRPr="00653BF1">
        <w:rPr>
          <w:rFonts w:ascii="Arial" w:hAnsi="Arial" w:cs="Arial"/>
        </w:rPr>
        <w:t>inancijsk</w:t>
      </w:r>
      <w:r w:rsidR="00C53D10" w:rsidRPr="00653BF1">
        <w:rPr>
          <w:rFonts w:ascii="Arial" w:hAnsi="Arial" w:cs="Arial"/>
        </w:rPr>
        <w:t>i</w:t>
      </w:r>
      <w:r w:rsidR="00A9695D" w:rsidRPr="00653BF1">
        <w:rPr>
          <w:rFonts w:ascii="Arial" w:hAnsi="Arial" w:cs="Arial"/>
        </w:rPr>
        <w:t xml:space="preserve"> i</w:t>
      </w:r>
      <w:r w:rsidR="00FD381B" w:rsidRPr="00653BF1">
        <w:rPr>
          <w:rFonts w:ascii="Arial" w:hAnsi="Arial" w:cs="Arial"/>
        </w:rPr>
        <w:t>zvješ</w:t>
      </w:r>
      <w:r w:rsidR="00251D29" w:rsidRPr="00653BF1">
        <w:rPr>
          <w:rFonts w:ascii="Arial" w:hAnsi="Arial" w:cs="Arial"/>
        </w:rPr>
        <w:t>taj Grada Buzeta z</w:t>
      </w:r>
      <w:r w:rsidRPr="00653BF1">
        <w:rPr>
          <w:rFonts w:ascii="Arial" w:hAnsi="Arial" w:cs="Arial"/>
        </w:rPr>
        <w:t>a</w:t>
      </w:r>
      <w:r w:rsidR="00251D29" w:rsidRPr="00653BF1">
        <w:rPr>
          <w:rFonts w:ascii="Arial" w:hAnsi="Arial" w:cs="Arial"/>
        </w:rPr>
        <w:t xml:space="preserve"> razdoblje od 01.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siječnja do 3</w:t>
      </w:r>
      <w:r w:rsidR="00653BF1" w:rsidRPr="00653BF1">
        <w:rPr>
          <w:rFonts w:ascii="Arial" w:hAnsi="Arial" w:cs="Arial"/>
        </w:rPr>
        <w:t>1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653BF1" w:rsidRPr="00653BF1">
        <w:rPr>
          <w:rFonts w:ascii="Arial" w:hAnsi="Arial" w:cs="Arial"/>
        </w:rPr>
        <w:t xml:space="preserve">prosinca </w:t>
      </w:r>
      <w:r w:rsidR="00CD580B" w:rsidRPr="00653BF1">
        <w:rPr>
          <w:rFonts w:ascii="Arial" w:hAnsi="Arial" w:cs="Arial"/>
        </w:rPr>
        <w:t>202</w:t>
      </w:r>
      <w:r w:rsidR="001E7E6F">
        <w:rPr>
          <w:rFonts w:ascii="Arial" w:hAnsi="Arial" w:cs="Arial"/>
        </w:rPr>
        <w:t>4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godine obuhvaća financijske podatke Grada Buzeta</w:t>
      </w:r>
      <w:r w:rsidRPr="00653BF1">
        <w:rPr>
          <w:rFonts w:ascii="Arial" w:hAnsi="Arial" w:cs="Arial"/>
        </w:rPr>
        <w:t>.</w:t>
      </w:r>
      <w:r w:rsidR="00251D29" w:rsidRPr="00653BF1">
        <w:rPr>
          <w:rFonts w:ascii="Arial" w:hAnsi="Arial" w:cs="Arial"/>
        </w:rPr>
        <w:t xml:space="preserve"> </w:t>
      </w:r>
    </w:p>
    <w:p w14:paraId="08F4D83E" w14:textId="77777777" w:rsidR="00AD17C7" w:rsidRPr="00653BF1" w:rsidRDefault="00AD17C7" w:rsidP="00AD17C7">
      <w:pPr>
        <w:spacing w:after="0" w:line="240" w:lineRule="auto"/>
        <w:jc w:val="both"/>
        <w:rPr>
          <w:rFonts w:ascii="Arial" w:hAnsi="Arial" w:cs="Arial"/>
          <w:b/>
        </w:rPr>
      </w:pPr>
    </w:p>
    <w:p w14:paraId="1A96A358" w14:textId="4FC5C28C" w:rsidR="00AD17C7" w:rsidRPr="00653BF1" w:rsidRDefault="006B498C" w:rsidP="00F1505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E2DA095" w14:textId="77777777" w:rsidR="00AD17C7" w:rsidRPr="00653BF1" w:rsidRDefault="00AD17C7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7982662C" w:rsidR="00EB40FF" w:rsidRPr="00653BF1" w:rsidRDefault="00EB40FF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  <w:bCs/>
        </w:rPr>
        <w:t xml:space="preserve">Bilješka </w:t>
      </w:r>
      <w:r w:rsidR="008C5A62" w:rsidRPr="00653BF1">
        <w:rPr>
          <w:rFonts w:ascii="Arial" w:hAnsi="Arial" w:cs="Arial"/>
          <w:b/>
          <w:bCs/>
        </w:rPr>
        <w:t xml:space="preserve">br. </w:t>
      </w:r>
      <w:r w:rsidRPr="00653BF1">
        <w:rPr>
          <w:rFonts w:ascii="Arial" w:hAnsi="Arial" w:cs="Arial"/>
          <w:b/>
          <w:bCs/>
        </w:rPr>
        <w:t>2</w:t>
      </w:r>
    </w:p>
    <w:p w14:paraId="6CAB9B24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3B552F14" w:rsidR="009C42A0" w:rsidRPr="005249A5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5249A5">
        <w:rPr>
          <w:rFonts w:ascii="Arial" w:hAnsi="Arial" w:cs="Arial"/>
        </w:rPr>
        <w:t xml:space="preserve">Ukupni prihodi </w:t>
      </w:r>
      <w:r w:rsidR="0070606C" w:rsidRPr="005249A5">
        <w:rPr>
          <w:rFonts w:ascii="Arial" w:hAnsi="Arial" w:cs="Arial"/>
        </w:rPr>
        <w:t xml:space="preserve">i primici </w:t>
      </w:r>
      <w:r w:rsidR="00EB40FF" w:rsidRPr="005249A5">
        <w:rPr>
          <w:rFonts w:ascii="Arial" w:hAnsi="Arial" w:cs="Arial"/>
        </w:rPr>
        <w:t xml:space="preserve">u razdoblju od 01.siječnja do </w:t>
      </w:r>
      <w:r w:rsidR="00AC7E1C" w:rsidRPr="005249A5">
        <w:rPr>
          <w:rFonts w:ascii="Arial" w:hAnsi="Arial" w:cs="Arial"/>
        </w:rPr>
        <w:t>3</w:t>
      </w:r>
      <w:r w:rsidR="001E7E6F">
        <w:rPr>
          <w:rFonts w:ascii="Arial" w:hAnsi="Arial" w:cs="Arial"/>
        </w:rPr>
        <w:t>1</w:t>
      </w:r>
      <w:r w:rsidR="00AC7E1C" w:rsidRPr="005249A5">
        <w:rPr>
          <w:rFonts w:ascii="Arial" w:hAnsi="Arial" w:cs="Arial"/>
        </w:rPr>
        <w:t xml:space="preserve">. </w:t>
      </w:r>
      <w:r w:rsidR="00C75FA0" w:rsidRPr="005249A5">
        <w:rPr>
          <w:rFonts w:ascii="Arial" w:hAnsi="Arial" w:cs="Arial"/>
        </w:rPr>
        <w:t>prosinca</w:t>
      </w:r>
      <w:r w:rsidRPr="005249A5">
        <w:rPr>
          <w:rFonts w:ascii="Arial" w:hAnsi="Arial" w:cs="Arial"/>
        </w:rPr>
        <w:t xml:space="preserve"> </w:t>
      </w:r>
      <w:r w:rsidR="005D6C87" w:rsidRPr="005249A5">
        <w:rPr>
          <w:rFonts w:ascii="Arial" w:hAnsi="Arial" w:cs="Arial"/>
        </w:rPr>
        <w:t>202</w:t>
      </w:r>
      <w:r w:rsidR="001E7E6F">
        <w:rPr>
          <w:rFonts w:ascii="Arial" w:hAnsi="Arial" w:cs="Arial"/>
        </w:rPr>
        <w:t>4</w:t>
      </w:r>
      <w:r w:rsidR="00AD6114" w:rsidRPr="005249A5">
        <w:rPr>
          <w:rFonts w:ascii="Arial" w:hAnsi="Arial" w:cs="Arial"/>
        </w:rPr>
        <w:t>.</w:t>
      </w:r>
      <w:r w:rsidR="00820862" w:rsidRPr="005249A5">
        <w:rPr>
          <w:rFonts w:ascii="Arial" w:hAnsi="Arial" w:cs="Arial"/>
        </w:rPr>
        <w:t xml:space="preserve"> </w:t>
      </w:r>
      <w:r w:rsidR="00AD6114" w:rsidRPr="005249A5">
        <w:rPr>
          <w:rFonts w:ascii="Arial" w:hAnsi="Arial" w:cs="Arial"/>
        </w:rPr>
        <w:t>godin</w:t>
      </w:r>
      <w:r w:rsidR="00D75701" w:rsidRPr="005249A5">
        <w:rPr>
          <w:rFonts w:ascii="Arial" w:hAnsi="Arial" w:cs="Arial"/>
        </w:rPr>
        <w:t>e</w:t>
      </w:r>
      <w:r w:rsidRPr="005249A5">
        <w:rPr>
          <w:rFonts w:ascii="Arial" w:hAnsi="Arial" w:cs="Arial"/>
        </w:rPr>
        <w:t xml:space="preserve"> ostvareni su u</w:t>
      </w:r>
      <w:r w:rsidR="00342999" w:rsidRPr="005249A5">
        <w:rPr>
          <w:rFonts w:ascii="Arial" w:hAnsi="Arial" w:cs="Arial"/>
        </w:rPr>
        <w:t xml:space="preserve"> </w:t>
      </w:r>
      <w:r w:rsidR="001138F4" w:rsidRPr="005249A5">
        <w:rPr>
          <w:rFonts w:ascii="Arial" w:hAnsi="Arial" w:cs="Arial"/>
        </w:rPr>
        <w:t>iznosu od</w:t>
      </w:r>
      <w:r w:rsidR="000D364F" w:rsidRPr="005249A5">
        <w:rPr>
          <w:rFonts w:ascii="Arial" w:hAnsi="Arial" w:cs="Arial"/>
        </w:rPr>
        <w:t xml:space="preserve"> </w:t>
      </w:r>
      <w:r w:rsidR="001E7E6F">
        <w:rPr>
          <w:rFonts w:ascii="Arial" w:hAnsi="Arial" w:cs="Arial"/>
        </w:rPr>
        <w:t>6.807.959,65</w:t>
      </w:r>
      <w:r w:rsidR="00C75FA0" w:rsidRPr="005249A5">
        <w:rPr>
          <w:rFonts w:ascii="Arial" w:hAnsi="Arial" w:cs="Arial"/>
        </w:rPr>
        <w:t xml:space="preserve"> </w:t>
      </w:r>
      <w:r w:rsidR="00A65279" w:rsidRPr="005249A5">
        <w:rPr>
          <w:rFonts w:ascii="Arial" w:hAnsi="Arial" w:cs="Arial"/>
        </w:rPr>
        <w:t>EUR</w:t>
      </w:r>
      <w:r w:rsidRPr="005249A5">
        <w:rPr>
          <w:rFonts w:ascii="Arial" w:hAnsi="Arial" w:cs="Arial"/>
        </w:rPr>
        <w:t xml:space="preserve">, </w:t>
      </w:r>
      <w:r w:rsidR="0047291F" w:rsidRPr="005249A5">
        <w:rPr>
          <w:rFonts w:ascii="Arial" w:hAnsi="Arial" w:cs="Arial"/>
        </w:rPr>
        <w:t xml:space="preserve">a u istom razdoblju prethodne godine u iznosu od </w:t>
      </w:r>
      <w:r w:rsidR="00C75FA0" w:rsidRPr="005249A5">
        <w:rPr>
          <w:rFonts w:ascii="Arial" w:hAnsi="Arial" w:cs="Arial"/>
        </w:rPr>
        <w:t>7.604.866,74</w:t>
      </w:r>
      <w:r w:rsidR="00A65279" w:rsidRPr="005249A5">
        <w:rPr>
          <w:rFonts w:ascii="Arial" w:hAnsi="Arial" w:cs="Arial"/>
        </w:rPr>
        <w:t xml:space="preserve"> EUR</w:t>
      </w:r>
      <w:r w:rsidR="001138F4" w:rsidRPr="005249A5">
        <w:rPr>
          <w:rFonts w:ascii="Arial" w:hAnsi="Arial" w:cs="Arial"/>
        </w:rPr>
        <w:t xml:space="preserve"> </w:t>
      </w:r>
      <w:r w:rsidR="0047291F" w:rsidRPr="005249A5">
        <w:rPr>
          <w:rFonts w:ascii="Arial" w:hAnsi="Arial" w:cs="Arial"/>
        </w:rPr>
        <w:t xml:space="preserve">– indeks </w:t>
      </w:r>
      <w:r w:rsidR="001E7E6F">
        <w:rPr>
          <w:rFonts w:ascii="Arial" w:hAnsi="Arial" w:cs="Arial"/>
        </w:rPr>
        <w:t>89,5</w:t>
      </w:r>
      <w:r w:rsidR="009C42A0" w:rsidRPr="005249A5">
        <w:rPr>
          <w:rFonts w:ascii="Arial" w:hAnsi="Arial" w:cs="Arial"/>
        </w:rPr>
        <w:t xml:space="preserve"> </w:t>
      </w:r>
      <w:r w:rsidR="006C4F2B" w:rsidRPr="005249A5">
        <w:rPr>
          <w:rFonts w:ascii="Arial" w:hAnsi="Arial" w:cs="Arial"/>
        </w:rPr>
        <w:t>(</w:t>
      </w:r>
      <w:r w:rsidR="00AC7E1C" w:rsidRPr="005249A5">
        <w:rPr>
          <w:rFonts w:ascii="Arial" w:hAnsi="Arial" w:cs="Arial"/>
        </w:rPr>
        <w:t>š</w:t>
      </w:r>
      <w:r w:rsidR="009C42A0" w:rsidRPr="005249A5">
        <w:rPr>
          <w:rFonts w:ascii="Arial" w:hAnsi="Arial" w:cs="Arial"/>
        </w:rPr>
        <w:t>ifra X678</w:t>
      </w:r>
      <w:r w:rsidR="006C4F2B" w:rsidRPr="005249A5">
        <w:rPr>
          <w:rFonts w:ascii="Arial" w:hAnsi="Arial" w:cs="Arial"/>
        </w:rPr>
        <w:t>)</w:t>
      </w:r>
      <w:r w:rsidR="0070606C" w:rsidRPr="005249A5">
        <w:rPr>
          <w:rFonts w:ascii="Arial" w:hAnsi="Arial" w:cs="Arial"/>
        </w:rPr>
        <w:t xml:space="preserve">. </w:t>
      </w:r>
      <w:r w:rsidR="001E7E6F">
        <w:rPr>
          <w:rFonts w:ascii="Arial" w:hAnsi="Arial" w:cs="Arial"/>
        </w:rPr>
        <w:t xml:space="preserve">Na smanjenje prihod utjecao je manjak poslovanja u 2024. godini u iznosu od </w:t>
      </w:r>
      <w:r w:rsidR="004D3381">
        <w:rPr>
          <w:rFonts w:ascii="Arial" w:hAnsi="Arial" w:cs="Arial"/>
        </w:rPr>
        <w:t>1.449.802,75</w:t>
      </w:r>
      <w:r w:rsidR="001E7E6F">
        <w:rPr>
          <w:rFonts w:ascii="Arial" w:hAnsi="Arial" w:cs="Arial"/>
        </w:rPr>
        <w:t xml:space="preserve"> EUR koji se pokriva prenijetim viškom iz prethodne godine.</w:t>
      </w:r>
      <w:r w:rsidR="00966E95" w:rsidRPr="005249A5">
        <w:rPr>
          <w:rFonts w:ascii="Arial" w:hAnsi="Arial" w:cs="Arial"/>
        </w:rPr>
        <w:t xml:space="preserve"> </w:t>
      </w:r>
    </w:p>
    <w:p w14:paraId="54E76037" w14:textId="77777777" w:rsidR="00C53D10" w:rsidRDefault="00C53D10" w:rsidP="00113C7B">
      <w:pPr>
        <w:spacing w:after="0" w:line="240" w:lineRule="auto"/>
        <w:rPr>
          <w:rFonts w:ascii="Arial" w:hAnsi="Arial" w:cs="Arial"/>
        </w:rPr>
      </w:pPr>
    </w:p>
    <w:p w14:paraId="2798CA25" w14:textId="6F34B47A" w:rsidR="00387896" w:rsidRPr="00C75FA0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C75FA0">
        <w:rPr>
          <w:rFonts w:ascii="Arial" w:hAnsi="Arial" w:cs="Arial"/>
        </w:rPr>
        <w:t xml:space="preserve">Ukupni rashodi </w:t>
      </w:r>
      <w:r w:rsidR="009C42A0" w:rsidRPr="00C75FA0">
        <w:rPr>
          <w:rFonts w:ascii="Arial" w:hAnsi="Arial" w:cs="Arial"/>
        </w:rPr>
        <w:t xml:space="preserve">i izdaci ostvareni su </w:t>
      </w:r>
      <w:r w:rsidR="00DB282A" w:rsidRPr="00C75FA0">
        <w:rPr>
          <w:rFonts w:ascii="Arial" w:hAnsi="Arial" w:cs="Arial"/>
        </w:rPr>
        <w:t xml:space="preserve">u </w:t>
      </w:r>
      <w:r w:rsidR="009C42A0" w:rsidRPr="00C75FA0">
        <w:rPr>
          <w:rFonts w:ascii="Arial" w:hAnsi="Arial" w:cs="Arial"/>
        </w:rPr>
        <w:t>iznosu</w:t>
      </w:r>
      <w:r w:rsidR="00DB282A" w:rsidRPr="00C75FA0">
        <w:rPr>
          <w:rFonts w:ascii="Arial" w:hAnsi="Arial" w:cs="Arial"/>
        </w:rPr>
        <w:t xml:space="preserve"> od</w:t>
      </w:r>
      <w:r w:rsidR="00AC7E1C" w:rsidRPr="00C75FA0">
        <w:rPr>
          <w:rFonts w:ascii="Arial" w:hAnsi="Arial" w:cs="Arial"/>
        </w:rPr>
        <w:t xml:space="preserve"> </w:t>
      </w:r>
      <w:r w:rsidR="004D3381">
        <w:rPr>
          <w:rFonts w:ascii="Arial" w:hAnsi="Arial" w:cs="Arial"/>
        </w:rPr>
        <w:t>8.257.762,40</w:t>
      </w:r>
      <w:r w:rsidR="00A65279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, a u istom razdoblju prethodne godine u iznosu od </w:t>
      </w:r>
      <w:r w:rsidR="001E7E6F">
        <w:rPr>
          <w:rFonts w:ascii="Arial" w:hAnsi="Arial" w:cs="Arial"/>
        </w:rPr>
        <w:t>6.053.783,57</w:t>
      </w:r>
      <w:r w:rsidR="00D72B40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 – indeks </w:t>
      </w:r>
      <w:r w:rsidR="00C75FA0" w:rsidRPr="00C75FA0">
        <w:rPr>
          <w:rFonts w:ascii="Arial" w:hAnsi="Arial" w:cs="Arial"/>
        </w:rPr>
        <w:t>13</w:t>
      </w:r>
      <w:r w:rsidR="004D3381">
        <w:rPr>
          <w:rFonts w:ascii="Arial" w:hAnsi="Arial" w:cs="Arial"/>
        </w:rPr>
        <w:t>6,4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>ifra Y345).</w:t>
      </w:r>
      <w:r w:rsidR="00E3096B" w:rsidRPr="00C75FA0">
        <w:rPr>
          <w:rFonts w:ascii="Arial" w:hAnsi="Arial" w:cs="Arial"/>
        </w:rPr>
        <w:t xml:space="preserve"> </w:t>
      </w:r>
    </w:p>
    <w:p w14:paraId="4733F2F1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6860457" w14:textId="6AAA7D23" w:rsidR="00236C85" w:rsidRPr="00C75FA0" w:rsidRDefault="002B449B" w:rsidP="00C53D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6C4F2B" w:rsidRPr="00C75FA0">
        <w:rPr>
          <w:rFonts w:ascii="Arial" w:hAnsi="Arial" w:cs="Arial"/>
        </w:rPr>
        <w:t xml:space="preserve"> prihoda i primitaka izvještajnog razdoblja iznosi </w:t>
      </w:r>
      <w:r w:rsidR="004D3381">
        <w:rPr>
          <w:rFonts w:ascii="Arial" w:hAnsi="Arial" w:cs="Arial"/>
        </w:rPr>
        <w:t>1.449.802,75</w:t>
      </w:r>
      <w:r w:rsidR="00A65279" w:rsidRPr="00C75FA0">
        <w:rPr>
          <w:rFonts w:ascii="Arial" w:hAnsi="Arial" w:cs="Arial"/>
        </w:rPr>
        <w:t xml:space="preserve"> EUR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 xml:space="preserve">ifra X005), preneseni višak prihoda i primitaka iznosi </w:t>
      </w:r>
      <w:r w:rsidR="004D3381">
        <w:rPr>
          <w:rFonts w:ascii="Arial" w:hAnsi="Arial" w:cs="Arial"/>
        </w:rPr>
        <w:t>2.890.232,58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 xml:space="preserve">ifra 9221-9222), te višak </w:t>
      </w:r>
      <w:r w:rsidR="0026538E" w:rsidRPr="00C75FA0">
        <w:rPr>
          <w:rFonts w:ascii="Arial" w:hAnsi="Arial" w:cs="Arial"/>
        </w:rPr>
        <w:t xml:space="preserve">prihoda i primitaka raspoloživ u slijedećem razdoblju iznosi </w:t>
      </w:r>
      <w:r>
        <w:rPr>
          <w:rFonts w:ascii="Arial" w:hAnsi="Arial" w:cs="Arial"/>
        </w:rPr>
        <w:t>1.</w:t>
      </w:r>
      <w:r w:rsidR="004D3381">
        <w:rPr>
          <w:rFonts w:ascii="Arial" w:hAnsi="Arial" w:cs="Arial"/>
        </w:rPr>
        <w:t>440.429,83</w:t>
      </w:r>
      <w:r w:rsidR="00A65279" w:rsidRPr="00C75FA0">
        <w:rPr>
          <w:rFonts w:ascii="Arial" w:hAnsi="Arial" w:cs="Arial"/>
        </w:rPr>
        <w:t xml:space="preserve"> EUR</w:t>
      </w:r>
      <w:r w:rsidR="0026538E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26538E" w:rsidRPr="00C75FA0">
        <w:rPr>
          <w:rFonts w:ascii="Arial" w:hAnsi="Arial" w:cs="Arial"/>
        </w:rPr>
        <w:t>ifra X006).</w:t>
      </w:r>
    </w:p>
    <w:p w14:paraId="57216C1D" w14:textId="1016896D" w:rsidR="00015864" w:rsidRDefault="00015864" w:rsidP="00C53D10">
      <w:pPr>
        <w:spacing w:after="0" w:line="240" w:lineRule="auto"/>
        <w:jc w:val="both"/>
        <w:rPr>
          <w:rFonts w:ascii="Arial" w:hAnsi="Arial" w:cs="Arial"/>
        </w:rPr>
      </w:pPr>
    </w:p>
    <w:p w14:paraId="26C9B4C8" w14:textId="77777777" w:rsidR="00113C7B" w:rsidRPr="00C75FA0" w:rsidRDefault="00113C7B" w:rsidP="00C53D10">
      <w:pPr>
        <w:spacing w:after="0" w:line="240" w:lineRule="auto"/>
        <w:jc w:val="both"/>
        <w:rPr>
          <w:rFonts w:ascii="Arial" w:hAnsi="Arial" w:cs="Arial"/>
        </w:rPr>
      </w:pPr>
    </w:p>
    <w:p w14:paraId="1CEDC909" w14:textId="377BAE1F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C75FA0">
        <w:rPr>
          <w:rFonts w:ascii="Arial" w:hAnsi="Arial" w:cs="Arial"/>
          <w:b/>
        </w:rPr>
        <w:t>Bilješka br.</w:t>
      </w:r>
      <w:r w:rsidR="00AD17C7" w:rsidRPr="00C75FA0">
        <w:rPr>
          <w:rFonts w:ascii="Arial" w:hAnsi="Arial" w:cs="Arial"/>
          <w:b/>
        </w:rPr>
        <w:t xml:space="preserve"> </w:t>
      </w:r>
      <w:r w:rsidRPr="00C75FA0">
        <w:rPr>
          <w:rFonts w:ascii="Arial" w:hAnsi="Arial" w:cs="Arial"/>
          <w:b/>
        </w:rPr>
        <w:t>3 –</w:t>
      </w:r>
      <w:r w:rsidR="00DC34DB" w:rsidRPr="00C75FA0">
        <w:rPr>
          <w:rFonts w:ascii="Arial" w:hAnsi="Arial" w:cs="Arial"/>
          <w:b/>
        </w:rPr>
        <w:t xml:space="preserve"> </w:t>
      </w:r>
      <w:r w:rsidR="00AD17C7" w:rsidRPr="00C75FA0">
        <w:rPr>
          <w:rFonts w:ascii="Arial" w:hAnsi="Arial" w:cs="Arial"/>
          <w:b/>
        </w:rPr>
        <w:t>Prijenosi proračunskim korisnicima iz nadležnog proračuna za financiranje redovne djelatnosti (š</w:t>
      </w:r>
      <w:r w:rsidR="00DC34DB" w:rsidRPr="00C75FA0">
        <w:rPr>
          <w:rFonts w:ascii="Arial" w:hAnsi="Arial" w:cs="Arial"/>
          <w:b/>
        </w:rPr>
        <w:t>ifra 367</w:t>
      </w:r>
      <w:r w:rsidR="00AD17C7" w:rsidRPr="00C75FA0">
        <w:rPr>
          <w:rFonts w:ascii="Arial" w:hAnsi="Arial" w:cs="Arial"/>
          <w:b/>
        </w:rPr>
        <w:t>)</w:t>
      </w:r>
      <w:r w:rsidR="00DC34DB" w:rsidRPr="00C75FA0">
        <w:rPr>
          <w:rFonts w:ascii="Arial" w:hAnsi="Arial" w:cs="Arial"/>
          <w:b/>
        </w:rPr>
        <w:t xml:space="preserve"> </w:t>
      </w:r>
    </w:p>
    <w:p w14:paraId="3A9DAC5A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454C2F0" w14:textId="04751A5F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C75FA0">
        <w:rPr>
          <w:rFonts w:ascii="Arial" w:hAnsi="Arial" w:cs="Arial"/>
          <w:bCs/>
        </w:rPr>
        <w:t>P</w:t>
      </w:r>
      <w:r w:rsidR="002B381E" w:rsidRPr="00C75FA0">
        <w:rPr>
          <w:rFonts w:ascii="Arial" w:hAnsi="Arial" w:cs="Arial"/>
          <w:bCs/>
        </w:rPr>
        <w:t>rihodi</w:t>
      </w:r>
      <w:r w:rsidRPr="00C75FA0">
        <w:rPr>
          <w:rFonts w:ascii="Arial" w:hAnsi="Arial" w:cs="Arial"/>
          <w:bCs/>
        </w:rPr>
        <w:t xml:space="preserve"> </w:t>
      </w:r>
      <w:r w:rsidR="002B381E" w:rsidRPr="00C75FA0">
        <w:rPr>
          <w:rFonts w:ascii="Arial" w:hAnsi="Arial" w:cs="Arial"/>
          <w:bCs/>
        </w:rPr>
        <w:t>ko</w:t>
      </w:r>
      <w:r w:rsidR="00FE33A2" w:rsidRPr="00C75FA0">
        <w:rPr>
          <w:rFonts w:ascii="Arial" w:hAnsi="Arial" w:cs="Arial"/>
          <w:bCs/>
        </w:rPr>
        <w:t>j</w:t>
      </w:r>
      <w:r w:rsidR="002B381E" w:rsidRPr="00C75FA0">
        <w:rPr>
          <w:rFonts w:ascii="Arial" w:hAnsi="Arial" w:cs="Arial"/>
          <w:bCs/>
        </w:rPr>
        <w:t>e su proračunski korisnici dobili od</w:t>
      </w:r>
      <w:r w:rsidRPr="00C75FA0">
        <w:rPr>
          <w:rFonts w:ascii="Arial" w:hAnsi="Arial" w:cs="Arial"/>
          <w:bCs/>
        </w:rPr>
        <w:t xml:space="preserve"> Grada Buzeta za financiranje redovne djelatnosti</w:t>
      </w:r>
      <w:r w:rsidR="002B381E" w:rsidRPr="00C75FA0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redovni</w:t>
      </w:r>
      <w:r w:rsidR="00C53D10" w:rsidRPr="00C75FA0">
        <w:rPr>
          <w:rFonts w:ascii="Arial" w:hAnsi="Arial" w:cs="Arial"/>
          <w:bCs/>
        </w:rPr>
        <w:t>h</w:t>
      </w:r>
      <w:r w:rsidR="002B381E" w:rsidRPr="00C75FA0">
        <w:rPr>
          <w:rFonts w:ascii="Arial" w:hAnsi="Arial" w:cs="Arial"/>
          <w:bCs/>
        </w:rPr>
        <w:t xml:space="preserve"> djelatnosti proračunskih korisnika evidentirani su na podskupini 367 – razina 22 u ukupnom iznosu od </w:t>
      </w:r>
      <w:r w:rsidR="002B449B">
        <w:rPr>
          <w:rFonts w:ascii="Arial" w:hAnsi="Arial" w:cs="Arial"/>
          <w:bCs/>
        </w:rPr>
        <w:t>2.</w:t>
      </w:r>
      <w:r w:rsidR="004D3381">
        <w:rPr>
          <w:rFonts w:ascii="Arial" w:hAnsi="Arial" w:cs="Arial"/>
          <w:bCs/>
        </w:rPr>
        <w:t>210.896,16</w:t>
      </w:r>
      <w:r w:rsidR="00C53D10" w:rsidRPr="00C75FA0">
        <w:rPr>
          <w:rFonts w:ascii="Arial" w:hAnsi="Arial" w:cs="Arial"/>
          <w:bCs/>
        </w:rPr>
        <w:t xml:space="preserve"> </w:t>
      </w:r>
      <w:r w:rsidR="00A65279" w:rsidRPr="00C75FA0">
        <w:rPr>
          <w:rFonts w:ascii="Arial" w:hAnsi="Arial" w:cs="Arial"/>
          <w:bCs/>
        </w:rPr>
        <w:t>EUR</w:t>
      </w:r>
      <w:r w:rsidR="002B381E" w:rsidRPr="00C75FA0">
        <w:rPr>
          <w:rFonts w:ascii="Arial" w:hAnsi="Arial" w:cs="Arial"/>
          <w:bCs/>
        </w:rPr>
        <w:t>.</w:t>
      </w:r>
    </w:p>
    <w:p w14:paraId="68285C88" w14:textId="6F72AB97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D2DA60F" w14:textId="015FDE34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C75FA0">
        <w:rPr>
          <w:rFonts w:ascii="Arial" w:hAnsi="Arial" w:cs="Arial"/>
          <w:bCs/>
          <w:i/>
          <w:iCs/>
        </w:rPr>
        <w:t xml:space="preserve">Tablica </w:t>
      </w:r>
      <w:r w:rsidR="005541E5" w:rsidRPr="00C75FA0">
        <w:rPr>
          <w:rFonts w:ascii="Arial" w:hAnsi="Arial" w:cs="Arial"/>
          <w:bCs/>
          <w:i/>
          <w:iCs/>
        </w:rPr>
        <w:t>1</w:t>
      </w:r>
      <w:r w:rsidRPr="00C75FA0">
        <w:rPr>
          <w:rFonts w:ascii="Arial" w:hAnsi="Arial" w:cs="Arial"/>
          <w:bCs/>
          <w:i/>
          <w:iCs/>
        </w:rPr>
        <w:t xml:space="preserve"> – Pregled strukture prijenosa proračunskim korisnicima iz Proračuna Grada Buzeta za financiranje redovne djelatnosti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420"/>
        <w:gridCol w:w="1623"/>
      </w:tblGrid>
      <w:tr w:rsidR="00C75FA0" w:rsidRPr="00C75FA0" w14:paraId="4DF9695B" w14:textId="77777777" w:rsidTr="005249A5">
        <w:trPr>
          <w:jc w:val="center"/>
        </w:trPr>
        <w:tc>
          <w:tcPr>
            <w:tcW w:w="657" w:type="dxa"/>
          </w:tcPr>
          <w:p w14:paraId="1647B779" w14:textId="493828C4" w:rsidR="00701291" w:rsidRPr="00C75FA0" w:rsidRDefault="00C53D10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RB</w:t>
            </w:r>
          </w:p>
        </w:tc>
        <w:tc>
          <w:tcPr>
            <w:tcW w:w="4420" w:type="dxa"/>
          </w:tcPr>
          <w:p w14:paraId="58565035" w14:textId="61C296A5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Proračunski korisnik</w:t>
            </w:r>
          </w:p>
        </w:tc>
        <w:tc>
          <w:tcPr>
            <w:tcW w:w="1623" w:type="dxa"/>
          </w:tcPr>
          <w:p w14:paraId="024FE463" w14:textId="6B9C7790" w:rsidR="00701291" w:rsidRPr="00C75FA0" w:rsidRDefault="00701291" w:rsidP="00C53D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Iznos (</w:t>
            </w:r>
            <w:r w:rsidR="00C53D10" w:rsidRPr="00C75FA0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C75F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75FA0" w:rsidRPr="00C75FA0" w14:paraId="039DF92B" w14:textId="77777777" w:rsidTr="005249A5">
        <w:trPr>
          <w:jc w:val="center"/>
        </w:trPr>
        <w:tc>
          <w:tcPr>
            <w:tcW w:w="657" w:type="dxa"/>
          </w:tcPr>
          <w:p w14:paraId="012CF74E" w14:textId="66DEA15F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35180D5B" w14:textId="3973C198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Javna vatrogasna postrojba</w:t>
            </w:r>
          </w:p>
        </w:tc>
        <w:tc>
          <w:tcPr>
            <w:tcW w:w="1623" w:type="dxa"/>
          </w:tcPr>
          <w:p w14:paraId="76C5215E" w14:textId="7DD68FE5" w:rsidR="00701291" w:rsidRPr="00C75FA0" w:rsidRDefault="002B449B" w:rsidP="00AD17C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623.284,21</w:t>
            </w:r>
          </w:p>
        </w:tc>
      </w:tr>
      <w:tr w:rsidR="00C75FA0" w:rsidRPr="00C75FA0" w14:paraId="38CA9893" w14:textId="77777777" w:rsidTr="005249A5">
        <w:trPr>
          <w:jc w:val="center"/>
        </w:trPr>
        <w:tc>
          <w:tcPr>
            <w:tcW w:w="657" w:type="dxa"/>
          </w:tcPr>
          <w:p w14:paraId="7FC392AD" w14:textId="301690E0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0CDEF076" w14:textId="66CB5796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Dječji vrtić ''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C75FA0">
              <w:rPr>
                <w:rFonts w:ascii="Arial" w:hAnsi="Arial" w:cs="Arial"/>
                <w:bCs/>
                <w:sz w:val="22"/>
                <w:szCs w:val="22"/>
              </w:rPr>
              <w:t>rdelin''</w:t>
            </w:r>
          </w:p>
        </w:tc>
        <w:tc>
          <w:tcPr>
            <w:tcW w:w="1623" w:type="dxa"/>
          </w:tcPr>
          <w:p w14:paraId="5FBB8AD9" w14:textId="1D3EB5D7" w:rsidR="00701291" w:rsidRPr="00C75FA0" w:rsidRDefault="002B449B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821.106,04</w:t>
            </w:r>
          </w:p>
        </w:tc>
      </w:tr>
      <w:tr w:rsidR="00C75FA0" w:rsidRPr="00C75FA0" w14:paraId="520C5515" w14:textId="77777777" w:rsidTr="005249A5">
        <w:trPr>
          <w:jc w:val="center"/>
        </w:trPr>
        <w:tc>
          <w:tcPr>
            <w:tcW w:w="657" w:type="dxa"/>
          </w:tcPr>
          <w:p w14:paraId="258AC84F" w14:textId="79C8DCBD" w:rsidR="001E656B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5833365F" w14:textId="4476147E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Pučko otvoreno učilište ''Augustin Vivoda''</w:t>
            </w:r>
          </w:p>
        </w:tc>
        <w:tc>
          <w:tcPr>
            <w:tcW w:w="1623" w:type="dxa"/>
          </w:tcPr>
          <w:p w14:paraId="3FB9B2C7" w14:textId="37B84933" w:rsidR="001E656B" w:rsidRPr="00C75FA0" w:rsidRDefault="002B449B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204.329,73</w:t>
            </w:r>
          </w:p>
        </w:tc>
      </w:tr>
      <w:tr w:rsidR="00C75FA0" w:rsidRPr="00C75FA0" w14:paraId="178D893D" w14:textId="77777777" w:rsidTr="005249A5">
        <w:trPr>
          <w:jc w:val="center"/>
        </w:trPr>
        <w:tc>
          <w:tcPr>
            <w:tcW w:w="657" w:type="dxa"/>
          </w:tcPr>
          <w:p w14:paraId="4DC40769" w14:textId="29CAE708" w:rsidR="00C75FA0" w:rsidRPr="00C75FA0" w:rsidRDefault="00C75FA0" w:rsidP="000572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420" w:type="dxa"/>
          </w:tcPr>
          <w:p w14:paraId="745D2E65" w14:textId="77777777" w:rsidR="00C75FA0" w:rsidRPr="00C75FA0" w:rsidRDefault="00C75FA0" w:rsidP="000572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Dom za starije</w:t>
            </w:r>
          </w:p>
        </w:tc>
        <w:tc>
          <w:tcPr>
            <w:tcW w:w="1623" w:type="dxa"/>
          </w:tcPr>
          <w:p w14:paraId="35C9BE12" w14:textId="138F95E0" w:rsidR="00C75FA0" w:rsidRPr="00C75FA0" w:rsidRDefault="004D3381" w:rsidP="000572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562.176,18</w:t>
            </w:r>
          </w:p>
        </w:tc>
      </w:tr>
      <w:tr w:rsidR="00C75FA0" w:rsidRPr="00C75FA0" w14:paraId="2DB72725" w14:textId="77777777" w:rsidTr="005249A5">
        <w:trPr>
          <w:jc w:val="center"/>
        </w:trPr>
        <w:tc>
          <w:tcPr>
            <w:tcW w:w="657" w:type="dxa"/>
          </w:tcPr>
          <w:p w14:paraId="3B6EC7BF" w14:textId="77777777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0" w:type="dxa"/>
          </w:tcPr>
          <w:p w14:paraId="23F1B8C4" w14:textId="354CC5D6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1623" w:type="dxa"/>
          </w:tcPr>
          <w:p w14:paraId="0B49EA88" w14:textId="079AAF40" w:rsidR="001E656B" w:rsidRPr="00C75FA0" w:rsidRDefault="004D3381" w:rsidP="00C53D10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2.210.896,16</w:t>
            </w:r>
          </w:p>
        </w:tc>
      </w:tr>
    </w:tbl>
    <w:p w14:paraId="4598659B" w14:textId="77777777" w:rsidR="00E43635" w:rsidRPr="00713EC2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649B207" w14:textId="77777777" w:rsidR="00C53D10" w:rsidRPr="00713EC2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3008EE4" w14:textId="35357782" w:rsidR="00C53D10" w:rsidRPr="00713EC2" w:rsidRDefault="001E656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713EC2">
        <w:rPr>
          <w:rFonts w:ascii="Arial" w:hAnsi="Arial" w:cs="Arial"/>
          <w:b/>
        </w:rPr>
        <w:t>Bilješka br.</w:t>
      </w:r>
      <w:r w:rsidR="00AC1EF6" w:rsidRPr="00713EC2">
        <w:rPr>
          <w:rFonts w:ascii="Arial" w:hAnsi="Arial" w:cs="Arial"/>
          <w:b/>
        </w:rPr>
        <w:t xml:space="preserve"> </w:t>
      </w:r>
      <w:r w:rsidRPr="00713EC2">
        <w:rPr>
          <w:rFonts w:ascii="Arial" w:hAnsi="Arial" w:cs="Arial"/>
          <w:b/>
        </w:rPr>
        <w:t>4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–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Prihodi poslovanja (šifra 6)</w:t>
      </w:r>
    </w:p>
    <w:p w14:paraId="36FDF6DA" w14:textId="77777777" w:rsidR="00AC1EF6" w:rsidRPr="00FA1F34" w:rsidRDefault="00AC1EF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3B75552A" w:rsidR="0048640D" w:rsidRPr="00FA1F34" w:rsidRDefault="0048640D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U nastavku se obrazlaže kretanj</w:t>
      </w:r>
      <w:r w:rsidR="00AC1EF6" w:rsidRPr="00FA1F34">
        <w:rPr>
          <w:rFonts w:ascii="Arial" w:hAnsi="Arial" w:cs="Arial"/>
        </w:rPr>
        <w:t>e</w:t>
      </w:r>
      <w:r w:rsidRPr="00FA1F34">
        <w:rPr>
          <w:rFonts w:ascii="Arial" w:hAnsi="Arial" w:cs="Arial"/>
        </w:rPr>
        <w:t xml:space="preserve"> prihoda u odnosu na </w:t>
      </w:r>
      <w:r w:rsidR="00C0384C" w:rsidRPr="00FA1F34">
        <w:rPr>
          <w:rFonts w:ascii="Arial" w:hAnsi="Arial" w:cs="Arial"/>
        </w:rPr>
        <w:t xml:space="preserve">isto razdoblje za </w:t>
      </w:r>
      <w:r w:rsidRPr="00FA1F34">
        <w:rPr>
          <w:rFonts w:ascii="Arial" w:hAnsi="Arial" w:cs="Arial"/>
        </w:rPr>
        <w:t>prethodnu godinu:</w:t>
      </w:r>
    </w:p>
    <w:p w14:paraId="69BCBEF3" w14:textId="77777777" w:rsidR="00C53D10" w:rsidRPr="00FA1F34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239A770B" w14:textId="2C1867A1" w:rsidR="009470C2" w:rsidRPr="00A2468D" w:rsidRDefault="00493947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  <w:b/>
        </w:rPr>
        <w:t>Šifra</w:t>
      </w:r>
      <w:r w:rsidR="00F459ED" w:rsidRPr="00FA1F34">
        <w:rPr>
          <w:rFonts w:ascii="Arial" w:hAnsi="Arial" w:cs="Arial"/>
          <w:b/>
        </w:rPr>
        <w:t xml:space="preserve"> 61 </w:t>
      </w:r>
      <w:r w:rsidR="00C53D10" w:rsidRPr="00FA1F34">
        <w:rPr>
          <w:rFonts w:ascii="Arial" w:hAnsi="Arial" w:cs="Arial"/>
          <w:b/>
        </w:rPr>
        <w:t>–</w:t>
      </w:r>
      <w:r w:rsidR="00D1630E" w:rsidRPr="00FA1F34">
        <w:rPr>
          <w:rFonts w:ascii="Arial" w:hAnsi="Arial" w:cs="Arial"/>
          <w:b/>
        </w:rPr>
        <w:t xml:space="preserve"> </w:t>
      </w:r>
      <w:r w:rsidR="00D1630E" w:rsidRPr="00FA1F34">
        <w:rPr>
          <w:rFonts w:ascii="Arial" w:hAnsi="Arial" w:cs="Arial"/>
        </w:rPr>
        <w:t xml:space="preserve">prihodi </w:t>
      </w:r>
      <w:r w:rsidR="0027385F" w:rsidRPr="00FA1F34">
        <w:rPr>
          <w:rFonts w:ascii="Arial" w:hAnsi="Arial" w:cs="Arial"/>
        </w:rPr>
        <w:t xml:space="preserve">od poreza </w:t>
      </w:r>
      <w:r w:rsidR="00F459ED" w:rsidRPr="00FA1F34">
        <w:rPr>
          <w:rFonts w:ascii="Arial" w:hAnsi="Arial" w:cs="Arial"/>
        </w:rPr>
        <w:t>su</w:t>
      </w:r>
      <w:r w:rsidR="005F67A2" w:rsidRPr="00FA1F34">
        <w:rPr>
          <w:rFonts w:ascii="Arial" w:hAnsi="Arial" w:cs="Arial"/>
        </w:rPr>
        <w:t xml:space="preserve"> </w:t>
      </w:r>
      <w:r w:rsidR="0019583C" w:rsidRPr="00FA1F34">
        <w:rPr>
          <w:rFonts w:ascii="Arial" w:hAnsi="Arial" w:cs="Arial"/>
        </w:rPr>
        <w:t xml:space="preserve">veći za </w:t>
      </w:r>
      <w:r w:rsidR="002B449B">
        <w:rPr>
          <w:rFonts w:ascii="Arial" w:hAnsi="Arial" w:cs="Arial"/>
        </w:rPr>
        <w:t>8</w:t>
      </w:r>
      <w:r w:rsidRPr="00FA1F34">
        <w:rPr>
          <w:rFonts w:ascii="Arial" w:hAnsi="Arial" w:cs="Arial"/>
        </w:rPr>
        <w:t xml:space="preserve">% </w:t>
      </w:r>
      <w:r w:rsidR="00D1630E" w:rsidRPr="00FA1F34">
        <w:rPr>
          <w:rFonts w:ascii="Arial" w:hAnsi="Arial" w:cs="Arial"/>
        </w:rPr>
        <w:t xml:space="preserve">u odnosu na </w:t>
      </w:r>
      <w:r w:rsidR="0048640D" w:rsidRPr="00FA1F34">
        <w:rPr>
          <w:rFonts w:ascii="Arial" w:hAnsi="Arial" w:cs="Arial"/>
        </w:rPr>
        <w:t>prethodno izvještajno razdoblje</w:t>
      </w:r>
      <w:r w:rsidR="008D152C" w:rsidRPr="00FA1F34">
        <w:rPr>
          <w:rFonts w:ascii="Arial" w:hAnsi="Arial" w:cs="Arial"/>
        </w:rPr>
        <w:t xml:space="preserve"> te iznose </w:t>
      </w:r>
      <w:r w:rsidR="00B926C1" w:rsidRPr="00FA1F34">
        <w:rPr>
          <w:rFonts w:ascii="Arial" w:hAnsi="Arial" w:cs="Arial"/>
        </w:rPr>
        <w:t>4.</w:t>
      </w:r>
      <w:r w:rsidR="002B449B">
        <w:rPr>
          <w:rFonts w:ascii="Arial" w:hAnsi="Arial" w:cs="Arial"/>
        </w:rPr>
        <w:t>459.598,73</w:t>
      </w:r>
      <w:r w:rsidR="005E016E" w:rsidRPr="00FA1F34">
        <w:rPr>
          <w:rFonts w:ascii="Arial" w:hAnsi="Arial" w:cs="Arial"/>
        </w:rPr>
        <w:t xml:space="preserve"> </w:t>
      </w:r>
      <w:r w:rsidR="00A65279" w:rsidRPr="00FA1F34">
        <w:rPr>
          <w:rFonts w:ascii="Arial" w:hAnsi="Arial" w:cs="Arial"/>
        </w:rPr>
        <w:t>EUR</w:t>
      </w:r>
      <w:r w:rsidR="00F459ED" w:rsidRPr="00FA1F34">
        <w:rPr>
          <w:rFonts w:ascii="Arial" w:hAnsi="Arial" w:cs="Arial"/>
        </w:rPr>
        <w:t xml:space="preserve">, </w:t>
      </w:r>
      <w:r w:rsidR="00B926C1" w:rsidRPr="00FA1F34">
        <w:rPr>
          <w:rFonts w:ascii="Arial" w:hAnsi="Arial" w:cs="Arial"/>
        </w:rPr>
        <w:t xml:space="preserve">što je posljedica oporavka gospodarstva što se očituje kroz porez i prirez na dohodak </w:t>
      </w:r>
      <w:r w:rsidR="00B926C1" w:rsidRPr="00C75FA0">
        <w:rPr>
          <w:rFonts w:ascii="Arial" w:hAnsi="Arial" w:cs="Arial"/>
        </w:rPr>
        <w:t>(+</w:t>
      </w:r>
      <w:r w:rsidR="002B449B">
        <w:rPr>
          <w:rFonts w:ascii="Arial" w:hAnsi="Arial" w:cs="Arial"/>
        </w:rPr>
        <w:t>23,1</w:t>
      </w:r>
      <w:r w:rsidR="00B926C1" w:rsidRPr="00C75FA0">
        <w:rPr>
          <w:rFonts w:ascii="Arial" w:hAnsi="Arial" w:cs="Arial"/>
        </w:rPr>
        <w:t xml:space="preserve">%) gdje su u odnosu na prošlu godinu najznačajnija odstupanja odnose na porez i prirez na dohodak od </w:t>
      </w:r>
      <w:r w:rsidR="002B449B">
        <w:rPr>
          <w:rFonts w:ascii="Arial" w:hAnsi="Arial" w:cs="Arial"/>
        </w:rPr>
        <w:t>samostalnih djelatnosti</w:t>
      </w:r>
      <w:r w:rsidR="00B926C1" w:rsidRPr="00C75FA0">
        <w:rPr>
          <w:rFonts w:ascii="Arial" w:hAnsi="Arial" w:cs="Arial"/>
        </w:rPr>
        <w:t xml:space="preserve"> (+</w:t>
      </w:r>
      <w:r w:rsidR="002B449B">
        <w:rPr>
          <w:rFonts w:ascii="Arial" w:hAnsi="Arial" w:cs="Arial"/>
        </w:rPr>
        <w:t>126,9</w:t>
      </w:r>
      <w:r w:rsidR="00B926C1" w:rsidRPr="00C75FA0">
        <w:rPr>
          <w:rFonts w:ascii="Arial" w:hAnsi="Arial" w:cs="Arial"/>
        </w:rPr>
        <w:t>%)</w:t>
      </w:r>
      <w:r w:rsidR="002B449B">
        <w:rPr>
          <w:rFonts w:ascii="Arial" w:hAnsi="Arial" w:cs="Arial"/>
        </w:rPr>
        <w:t>, dok je vidljiv pad od poreza na dohodak od kapitala i poreza na dohodak po godišnjoj prijavi.</w:t>
      </w:r>
      <w:r w:rsidR="00B926C1" w:rsidRPr="00C75FA0">
        <w:rPr>
          <w:rFonts w:ascii="Arial" w:hAnsi="Arial" w:cs="Arial"/>
        </w:rPr>
        <w:t xml:space="preserve"> </w:t>
      </w:r>
    </w:p>
    <w:p w14:paraId="101A4D66" w14:textId="38529769" w:rsidR="00B926C1" w:rsidRPr="00A2468D" w:rsidRDefault="008E13A3" w:rsidP="00C53D10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</w:rPr>
        <w:t>Z</w:t>
      </w:r>
      <w:r w:rsidR="00B926C1" w:rsidRPr="00A2468D">
        <w:rPr>
          <w:rFonts w:ascii="Arial" w:hAnsi="Arial" w:cs="Arial"/>
        </w:rPr>
        <w:t>atim</w:t>
      </w:r>
      <w:r w:rsidRPr="00A2468D">
        <w:rPr>
          <w:rFonts w:ascii="Arial" w:hAnsi="Arial" w:cs="Arial"/>
        </w:rPr>
        <w:t xml:space="preserve">, </w:t>
      </w:r>
      <w:r w:rsidR="00B926C1" w:rsidRPr="00A2468D">
        <w:rPr>
          <w:rFonts w:ascii="Arial" w:hAnsi="Arial" w:cs="Arial"/>
        </w:rPr>
        <w:t xml:space="preserve">porez na imovinu </w:t>
      </w:r>
      <w:r w:rsidR="002B449B">
        <w:rPr>
          <w:rFonts w:ascii="Arial" w:hAnsi="Arial" w:cs="Arial"/>
        </w:rPr>
        <w:t>manji je</w:t>
      </w:r>
      <w:r w:rsidR="00711395" w:rsidRPr="00A2468D">
        <w:rPr>
          <w:rFonts w:ascii="Arial" w:hAnsi="Arial" w:cs="Arial"/>
        </w:rPr>
        <w:t xml:space="preserve">  </w:t>
      </w:r>
      <w:r w:rsidR="00B926C1" w:rsidRPr="00A2468D">
        <w:rPr>
          <w:rFonts w:ascii="Arial" w:hAnsi="Arial" w:cs="Arial"/>
        </w:rPr>
        <w:t xml:space="preserve">za </w:t>
      </w:r>
      <w:r w:rsidR="002B449B">
        <w:rPr>
          <w:rFonts w:ascii="Arial" w:hAnsi="Arial" w:cs="Arial"/>
        </w:rPr>
        <w:t>53,60</w:t>
      </w:r>
      <w:r w:rsidR="00B926C1" w:rsidRPr="00A2468D">
        <w:rPr>
          <w:rFonts w:ascii="Arial" w:hAnsi="Arial" w:cs="Arial"/>
        </w:rPr>
        <w:t>%</w:t>
      </w:r>
      <w:r w:rsidR="00711395" w:rsidRPr="00A2468D">
        <w:rPr>
          <w:rFonts w:ascii="Arial" w:hAnsi="Arial" w:cs="Arial"/>
        </w:rPr>
        <w:t xml:space="preserve"> </w:t>
      </w:r>
      <w:r w:rsidR="002B449B">
        <w:rPr>
          <w:rFonts w:ascii="Arial" w:hAnsi="Arial" w:cs="Arial"/>
        </w:rPr>
        <w:t xml:space="preserve">( </w:t>
      </w:r>
      <w:r w:rsidR="00183DBC">
        <w:rPr>
          <w:rFonts w:ascii="Arial" w:hAnsi="Arial" w:cs="Arial"/>
        </w:rPr>
        <w:t xml:space="preserve">u iznosu od 378.121,84 EUR) </w:t>
      </w:r>
      <w:r w:rsidR="00711395" w:rsidRPr="00A2468D">
        <w:rPr>
          <w:rFonts w:ascii="Arial" w:hAnsi="Arial" w:cs="Arial"/>
        </w:rPr>
        <w:t xml:space="preserve">uslijed </w:t>
      </w:r>
      <w:r w:rsidR="00011464" w:rsidRPr="00A2468D">
        <w:rPr>
          <w:rFonts w:ascii="Arial" w:hAnsi="Arial" w:cs="Arial"/>
        </w:rPr>
        <w:t xml:space="preserve"> prometa/kupnje </w:t>
      </w:r>
      <w:r w:rsidR="00F5749C" w:rsidRPr="00A2468D">
        <w:rPr>
          <w:rFonts w:ascii="Arial" w:hAnsi="Arial" w:cs="Arial"/>
        </w:rPr>
        <w:t>nekretnina</w:t>
      </w:r>
      <w:r w:rsidR="00183DBC">
        <w:rPr>
          <w:rFonts w:ascii="Arial" w:hAnsi="Arial" w:cs="Arial"/>
        </w:rPr>
        <w:t>.</w:t>
      </w:r>
    </w:p>
    <w:p w14:paraId="3CC136FE" w14:textId="77777777" w:rsidR="006B498C" w:rsidRPr="00A2468D" w:rsidRDefault="006B498C" w:rsidP="00C53D10">
      <w:pPr>
        <w:spacing w:after="0" w:line="240" w:lineRule="auto"/>
        <w:jc w:val="both"/>
        <w:rPr>
          <w:rFonts w:ascii="Arial" w:hAnsi="Arial" w:cs="Arial"/>
        </w:rPr>
      </w:pPr>
    </w:p>
    <w:p w14:paraId="70AD93BB" w14:textId="2A48284C" w:rsidR="00FA1F34" w:rsidRPr="008055BD" w:rsidRDefault="00FA1F34" w:rsidP="00FA1F34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  <w:b/>
          <w:bCs/>
        </w:rPr>
        <w:t>Šifra 63</w:t>
      </w:r>
      <w:r w:rsidRPr="00A2468D">
        <w:rPr>
          <w:rFonts w:ascii="Arial" w:hAnsi="Arial" w:cs="Arial"/>
        </w:rPr>
        <w:t xml:space="preserve"> – prihod od pomoći</w:t>
      </w:r>
      <w:r w:rsidR="00183DBC">
        <w:rPr>
          <w:rFonts w:ascii="Arial" w:hAnsi="Arial" w:cs="Arial"/>
        </w:rPr>
        <w:t xml:space="preserve"> veći su </w:t>
      </w:r>
      <w:r w:rsidRPr="00A2468D">
        <w:rPr>
          <w:rFonts w:ascii="Arial" w:hAnsi="Arial" w:cs="Arial"/>
        </w:rPr>
        <w:t xml:space="preserve"> </w:t>
      </w:r>
      <w:r w:rsidR="00E82BA6">
        <w:rPr>
          <w:rFonts w:ascii="Arial" w:hAnsi="Arial" w:cs="Arial"/>
        </w:rPr>
        <w:t xml:space="preserve">su </w:t>
      </w:r>
      <w:r w:rsidR="007269C4">
        <w:rPr>
          <w:rFonts w:ascii="Arial" w:hAnsi="Arial" w:cs="Arial"/>
        </w:rPr>
        <w:t xml:space="preserve">za </w:t>
      </w:r>
      <w:r w:rsidR="00183DBC">
        <w:rPr>
          <w:rFonts w:ascii="Arial" w:hAnsi="Arial" w:cs="Arial"/>
        </w:rPr>
        <w:t>23</w:t>
      </w:r>
      <w:r w:rsidR="007269C4">
        <w:rPr>
          <w:rFonts w:ascii="Arial" w:hAnsi="Arial" w:cs="Arial"/>
        </w:rPr>
        <w:t xml:space="preserve">,4% </w:t>
      </w:r>
      <w:r w:rsidRPr="00A2468D">
        <w:rPr>
          <w:rFonts w:ascii="Arial" w:hAnsi="Arial" w:cs="Arial"/>
        </w:rPr>
        <w:t xml:space="preserve">u odnosu na prethodno izvještajno razdoblje,  najvećim dijelom odnosi na </w:t>
      </w:r>
      <w:r w:rsidR="00366AE2">
        <w:rPr>
          <w:rFonts w:ascii="Arial" w:hAnsi="Arial" w:cs="Arial"/>
        </w:rPr>
        <w:t>kap</w:t>
      </w:r>
      <w:r w:rsidR="00E82BA6">
        <w:rPr>
          <w:rFonts w:ascii="Arial" w:hAnsi="Arial" w:cs="Arial"/>
        </w:rPr>
        <w:t xml:space="preserve">italne pomoći </w:t>
      </w:r>
      <w:r w:rsidR="00CA232E">
        <w:rPr>
          <w:rFonts w:ascii="Arial" w:hAnsi="Arial" w:cs="Arial"/>
        </w:rPr>
        <w:t>iz drugih proračuna</w:t>
      </w:r>
      <w:r w:rsidR="0064090F">
        <w:rPr>
          <w:rFonts w:ascii="Arial" w:hAnsi="Arial" w:cs="Arial"/>
        </w:rPr>
        <w:t xml:space="preserve">, kao i tekuće pomoći </w:t>
      </w:r>
      <w:r w:rsidR="00DA24B9">
        <w:rPr>
          <w:rFonts w:ascii="Arial" w:hAnsi="Arial" w:cs="Arial"/>
        </w:rPr>
        <w:t xml:space="preserve">temeljem prijenosa EU </w:t>
      </w:r>
      <w:r w:rsidR="00183DBC">
        <w:rPr>
          <w:rFonts w:ascii="Arial" w:hAnsi="Arial" w:cs="Arial"/>
        </w:rPr>
        <w:t>.</w:t>
      </w:r>
    </w:p>
    <w:p w14:paraId="254930F6" w14:textId="77777777" w:rsidR="00570780" w:rsidRPr="008055BD" w:rsidRDefault="00570780" w:rsidP="00C53D10">
      <w:pPr>
        <w:spacing w:after="0" w:line="240" w:lineRule="auto"/>
        <w:jc w:val="both"/>
        <w:rPr>
          <w:rFonts w:ascii="Arial" w:hAnsi="Arial" w:cs="Arial"/>
        </w:rPr>
      </w:pPr>
    </w:p>
    <w:p w14:paraId="2D39918E" w14:textId="5040974E" w:rsidR="00C75FA0" w:rsidRPr="008055BD" w:rsidRDefault="0040743D" w:rsidP="00C75FA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65</w:t>
      </w:r>
      <w:r w:rsidRPr="008055BD">
        <w:rPr>
          <w:rFonts w:ascii="Arial" w:hAnsi="Arial" w:cs="Arial"/>
        </w:rPr>
        <w:t xml:space="preserve"> – prihodi od upravnih i administrativnih pristojbi, pristojbi po posebnim propisima i naknada ostvareni su 1</w:t>
      </w:r>
      <w:r w:rsidR="004D3F42">
        <w:rPr>
          <w:rFonts w:ascii="Arial" w:hAnsi="Arial" w:cs="Arial"/>
        </w:rPr>
        <w:t>2</w:t>
      </w:r>
      <w:r w:rsidRPr="008055BD">
        <w:rPr>
          <w:rFonts w:ascii="Arial" w:hAnsi="Arial" w:cs="Arial"/>
        </w:rPr>
        <w:t xml:space="preserve">,8% više nego u istom razdoblju prošle godine. Na navedeno je utjecalo </w:t>
      </w:r>
      <w:r w:rsidR="00C75FA0" w:rsidRPr="008055BD">
        <w:rPr>
          <w:rFonts w:ascii="Arial" w:hAnsi="Arial" w:cs="Arial"/>
        </w:rPr>
        <w:t>već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realizacij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prihoda </w:t>
      </w:r>
      <w:r w:rsidR="0071685B">
        <w:rPr>
          <w:rFonts w:ascii="Arial" w:hAnsi="Arial" w:cs="Arial"/>
        </w:rPr>
        <w:t>od</w:t>
      </w:r>
      <w:r w:rsidR="00C75FA0" w:rsidRPr="008055BD">
        <w:rPr>
          <w:rFonts w:ascii="Arial" w:hAnsi="Arial" w:cs="Arial"/>
        </w:rPr>
        <w:t xml:space="preserve"> komunalne naknade (</w:t>
      </w:r>
      <w:r w:rsidR="0071685B">
        <w:rPr>
          <w:rFonts w:ascii="Arial" w:hAnsi="Arial" w:cs="Arial"/>
        </w:rPr>
        <w:t>19,1</w:t>
      </w:r>
      <w:r w:rsidR="00C75FA0" w:rsidRPr="008055BD">
        <w:rPr>
          <w:rFonts w:ascii="Arial" w:hAnsi="Arial" w:cs="Arial"/>
        </w:rPr>
        <w:t>%)</w:t>
      </w:r>
      <w:r w:rsidR="00437A95">
        <w:rPr>
          <w:rFonts w:ascii="Arial" w:hAnsi="Arial" w:cs="Arial"/>
        </w:rPr>
        <w:t>.</w:t>
      </w:r>
    </w:p>
    <w:p w14:paraId="6D7F6144" w14:textId="77777777" w:rsidR="00C75FA0" w:rsidRPr="008055BD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74516265" w14:textId="327FD8E2" w:rsidR="00437A95" w:rsidRDefault="00437A95" w:rsidP="00C53D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Šifra 68 – </w:t>
      </w:r>
      <w:r>
        <w:rPr>
          <w:rFonts w:ascii="Arial" w:hAnsi="Arial" w:cs="Arial"/>
          <w:bCs/>
        </w:rPr>
        <w:t>prihodi od pruženih usluga  su  veći od 9,5% u odnosu na prethodnu godinu a odnosi se na naplatu naknade za uređenje  za koju grad vrši uslugu naplate  Hrvatskih voda.</w:t>
      </w:r>
    </w:p>
    <w:p w14:paraId="73A835A3" w14:textId="6648076A" w:rsidR="00437A95" w:rsidRPr="00437A95" w:rsidRDefault="00437A95" w:rsidP="00C53D1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6D7C98B" w14:textId="06E76805" w:rsidR="00C75FA0" w:rsidRPr="004349AF" w:rsidRDefault="00AB6582" w:rsidP="00C53D1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68</w:t>
      </w:r>
      <w:r w:rsidRPr="008055BD">
        <w:rPr>
          <w:rFonts w:ascii="Arial" w:hAnsi="Arial" w:cs="Arial"/>
        </w:rPr>
        <w:t xml:space="preserve"> – </w:t>
      </w:r>
      <w:r w:rsidR="00E116A0" w:rsidRPr="004349AF">
        <w:rPr>
          <w:rFonts w:ascii="Arial" w:hAnsi="Arial" w:cs="Arial"/>
        </w:rPr>
        <w:t xml:space="preserve">kazne, upravne mjere i ostali prihodi manju su za </w:t>
      </w:r>
      <w:r w:rsidR="008055BD" w:rsidRPr="004349AF">
        <w:rPr>
          <w:rFonts w:ascii="Arial" w:hAnsi="Arial" w:cs="Arial"/>
        </w:rPr>
        <w:t>6</w:t>
      </w:r>
      <w:r w:rsidR="00437A95">
        <w:rPr>
          <w:rFonts w:ascii="Arial" w:hAnsi="Arial" w:cs="Arial"/>
        </w:rPr>
        <w:t>6,5</w:t>
      </w:r>
      <w:r w:rsidR="008055BD" w:rsidRPr="004349AF">
        <w:rPr>
          <w:rFonts w:ascii="Arial" w:hAnsi="Arial" w:cs="Arial"/>
        </w:rPr>
        <w:t>% zbog manje izdanih kazni.</w:t>
      </w:r>
    </w:p>
    <w:p w14:paraId="5A71EDA1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6B1E0080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06314530" w14:textId="2D4A5FD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349AF">
        <w:rPr>
          <w:rFonts w:ascii="Arial" w:hAnsi="Arial" w:cs="Arial"/>
          <w:b/>
          <w:bCs/>
        </w:rPr>
        <w:t>Bilješka br. 5 – Rashodi poslovanja (šifra 3)</w:t>
      </w:r>
    </w:p>
    <w:p w14:paraId="15DAEBAC" w14:textId="7777777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2876A9DD" w14:textId="354D962A" w:rsidR="00AC1EF6" w:rsidRPr="004F798F" w:rsidRDefault="00AC1EF6" w:rsidP="00AC1EF6">
      <w:pPr>
        <w:spacing w:after="0" w:line="240" w:lineRule="auto"/>
        <w:jc w:val="both"/>
        <w:rPr>
          <w:rFonts w:ascii="Arial" w:hAnsi="Arial" w:cs="Arial"/>
        </w:rPr>
      </w:pPr>
      <w:r w:rsidRPr="004F798F">
        <w:rPr>
          <w:rFonts w:ascii="Arial" w:hAnsi="Arial" w:cs="Arial"/>
        </w:rPr>
        <w:t>U nastavku se obrazlaže kretanje rashoda u odnosu na isto razdoblje za prethodnu godinu:</w:t>
      </w:r>
    </w:p>
    <w:p w14:paraId="0B17BB3C" w14:textId="77777777" w:rsidR="00AC1EF6" w:rsidRPr="004F798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19B6E102" w14:textId="16918E6A" w:rsidR="00E740F3" w:rsidRPr="00654E62" w:rsidRDefault="000B784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4F798F">
        <w:rPr>
          <w:rFonts w:ascii="Arial" w:hAnsi="Arial" w:cs="Arial"/>
          <w:b/>
        </w:rPr>
        <w:t xml:space="preserve">Šifra 31 </w:t>
      </w:r>
      <w:r w:rsidR="00733DFA" w:rsidRPr="00654E62">
        <w:rPr>
          <w:rFonts w:ascii="Arial" w:hAnsi="Arial" w:cs="Arial"/>
          <w:bCs/>
        </w:rPr>
        <w:t xml:space="preserve">– </w:t>
      </w:r>
      <w:r w:rsidRPr="00654E62">
        <w:rPr>
          <w:rFonts w:ascii="Arial" w:hAnsi="Arial" w:cs="Arial"/>
          <w:bCs/>
        </w:rPr>
        <w:t>rashodi za zaposlene</w:t>
      </w:r>
      <w:r w:rsidR="0048640D" w:rsidRPr="00654E62">
        <w:rPr>
          <w:rFonts w:ascii="Arial" w:hAnsi="Arial" w:cs="Arial"/>
          <w:bCs/>
        </w:rPr>
        <w:t xml:space="preserve"> </w:t>
      </w:r>
      <w:r w:rsidR="00E729C5" w:rsidRPr="00654E62">
        <w:rPr>
          <w:rFonts w:ascii="Arial" w:hAnsi="Arial" w:cs="Arial"/>
          <w:bCs/>
        </w:rPr>
        <w:t xml:space="preserve">veći su za </w:t>
      </w:r>
      <w:r w:rsidR="00542A47" w:rsidRPr="00654E62">
        <w:rPr>
          <w:rFonts w:ascii="Arial" w:hAnsi="Arial" w:cs="Arial"/>
          <w:bCs/>
        </w:rPr>
        <w:t>1</w:t>
      </w:r>
      <w:r w:rsidR="00B65C96">
        <w:rPr>
          <w:rFonts w:ascii="Arial" w:hAnsi="Arial" w:cs="Arial"/>
          <w:bCs/>
        </w:rPr>
        <w:t>9</w:t>
      </w:r>
      <w:r w:rsidR="00542A47" w:rsidRPr="00654E62">
        <w:rPr>
          <w:rFonts w:ascii="Arial" w:hAnsi="Arial" w:cs="Arial"/>
          <w:bCs/>
        </w:rPr>
        <w:t>,7</w:t>
      </w:r>
      <w:r w:rsidR="00F377ED" w:rsidRPr="00654E62">
        <w:rPr>
          <w:rFonts w:ascii="Arial" w:hAnsi="Arial" w:cs="Arial"/>
          <w:bCs/>
        </w:rPr>
        <w:t>%</w:t>
      </w:r>
      <w:r w:rsidR="00E729C5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 xml:space="preserve">u odnosu na </w:t>
      </w:r>
      <w:r w:rsidR="005E016E" w:rsidRPr="00654E62">
        <w:rPr>
          <w:rFonts w:ascii="Arial" w:hAnsi="Arial" w:cs="Arial"/>
          <w:bCs/>
        </w:rPr>
        <w:t xml:space="preserve">isto razdoblje </w:t>
      </w:r>
      <w:r w:rsidR="00113C7B">
        <w:rPr>
          <w:rFonts w:ascii="Arial" w:hAnsi="Arial" w:cs="Arial"/>
          <w:bCs/>
        </w:rPr>
        <w:t>prošle</w:t>
      </w:r>
      <w:r w:rsidR="005E016E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>godin</w:t>
      </w:r>
      <w:r w:rsidR="005E016E" w:rsidRPr="00654E62">
        <w:rPr>
          <w:rFonts w:ascii="Arial" w:hAnsi="Arial" w:cs="Arial"/>
          <w:bCs/>
        </w:rPr>
        <w:t>e</w:t>
      </w:r>
      <w:r w:rsidR="00535597" w:rsidRPr="00654E62">
        <w:rPr>
          <w:rFonts w:ascii="Arial" w:hAnsi="Arial" w:cs="Arial"/>
          <w:bCs/>
        </w:rPr>
        <w:t>, zbog</w:t>
      </w:r>
      <w:r w:rsidR="00B65C96">
        <w:rPr>
          <w:rFonts w:ascii="Arial" w:hAnsi="Arial" w:cs="Arial"/>
          <w:bCs/>
        </w:rPr>
        <w:t xml:space="preserve"> povećanja broja zaposlenih te</w:t>
      </w:r>
      <w:r w:rsidR="00535597" w:rsidRPr="00654E62">
        <w:rPr>
          <w:rFonts w:ascii="Arial" w:hAnsi="Arial" w:cs="Arial"/>
          <w:bCs/>
        </w:rPr>
        <w:t xml:space="preserve"> </w:t>
      </w:r>
      <w:r w:rsidR="00F377ED" w:rsidRPr="00654E62">
        <w:rPr>
          <w:rFonts w:ascii="Arial" w:hAnsi="Arial" w:cs="Arial"/>
          <w:bCs/>
        </w:rPr>
        <w:t>korekcije koeficijenata i povećanj</w:t>
      </w:r>
      <w:r w:rsidR="00113C7B">
        <w:rPr>
          <w:rFonts w:ascii="Arial" w:hAnsi="Arial" w:cs="Arial"/>
          <w:bCs/>
        </w:rPr>
        <w:t>a</w:t>
      </w:r>
      <w:r w:rsidR="00B65C96">
        <w:rPr>
          <w:rFonts w:ascii="Arial" w:hAnsi="Arial" w:cs="Arial"/>
          <w:bCs/>
        </w:rPr>
        <w:t xml:space="preserve"> bruto</w:t>
      </w:r>
      <w:r w:rsidR="00F377ED" w:rsidRPr="00654E62">
        <w:rPr>
          <w:rFonts w:ascii="Arial" w:hAnsi="Arial" w:cs="Arial"/>
          <w:bCs/>
        </w:rPr>
        <w:t xml:space="preserve"> osnovice</w:t>
      </w:r>
      <w:r w:rsidR="00B65C96">
        <w:rPr>
          <w:rFonts w:ascii="Arial" w:hAnsi="Arial" w:cs="Arial"/>
          <w:bCs/>
        </w:rPr>
        <w:t xml:space="preserve"> za isplatu bruto plaća.</w:t>
      </w:r>
    </w:p>
    <w:p w14:paraId="79FABDA1" w14:textId="77777777" w:rsidR="00C53D10" w:rsidRPr="00654E62" w:rsidRDefault="00C53D1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008A673A" w:rsidR="00D9389A" w:rsidRPr="00654E62" w:rsidRDefault="00EF2048" w:rsidP="00C53D10">
      <w:pPr>
        <w:spacing w:after="0" w:line="240" w:lineRule="auto"/>
        <w:jc w:val="both"/>
        <w:rPr>
          <w:rFonts w:ascii="Arial" w:hAnsi="Arial" w:cs="Arial"/>
        </w:rPr>
      </w:pPr>
      <w:r w:rsidRPr="00654E62">
        <w:rPr>
          <w:rFonts w:ascii="Arial" w:hAnsi="Arial" w:cs="Arial"/>
          <w:b/>
        </w:rPr>
        <w:t xml:space="preserve">Šifra 32 </w:t>
      </w:r>
      <w:r w:rsidR="00733DFA" w:rsidRPr="00654E62">
        <w:rPr>
          <w:rFonts w:ascii="Arial" w:hAnsi="Arial" w:cs="Arial"/>
          <w:b/>
        </w:rPr>
        <w:t xml:space="preserve">– </w:t>
      </w:r>
      <w:r w:rsidRPr="00654E62">
        <w:rPr>
          <w:rFonts w:ascii="Arial" w:hAnsi="Arial" w:cs="Arial"/>
          <w:bCs/>
        </w:rPr>
        <w:t>materijalni rashodi</w:t>
      </w:r>
      <w:r w:rsidR="00D9389A" w:rsidRPr="00654E62">
        <w:rPr>
          <w:rFonts w:ascii="Arial" w:hAnsi="Arial" w:cs="Arial"/>
        </w:rPr>
        <w:t xml:space="preserve"> </w:t>
      </w:r>
      <w:r w:rsidR="00733DFA" w:rsidRPr="00654E62">
        <w:rPr>
          <w:rFonts w:ascii="Arial" w:hAnsi="Arial" w:cs="Arial"/>
        </w:rPr>
        <w:t xml:space="preserve">veći su za </w:t>
      </w:r>
      <w:r w:rsidR="004A4E85">
        <w:rPr>
          <w:rFonts w:ascii="Arial" w:hAnsi="Arial" w:cs="Arial"/>
        </w:rPr>
        <w:t>16,</w:t>
      </w:r>
      <w:r w:rsidR="004D3381">
        <w:rPr>
          <w:rFonts w:ascii="Arial" w:hAnsi="Arial" w:cs="Arial"/>
        </w:rPr>
        <w:t>1</w:t>
      </w:r>
      <w:r w:rsidR="00733DFA" w:rsidRPr="00654E62">
        <w:rPr>
          <w:rFonts w:ascii="Arial" w:hAnsi="Arial" w:cs="Arial"/>
        </w:rPr>
        <w:t xml:space="preserve">%, a navedeno se </w:t>
      </w:r>
      <w:r w:rsidR="003A467E" w:rsidRPr="00654E62">
        <w:rPr>
          <w:rFonts w:ascii="Arial" w:hAnsi="Arial" w:cs="Arial"/>
        </w:rPr>
        <w:t xml:space="preserve">posljedica </w:t>
      </w:r>
      <w:r w:rsidR="001524C3" w:rsidRPr="00654E62">
        <w:rPr>
          <w:rFonts w:ascii="Arial" w:hAnsi="Arial" w:cs="Arial"/>
        </w:rPr>
        <w:t xml:space="preserve">povećanja </w:t>
      </w:r>
      <w:r w:rsidR="00EE60D0" w:rsidRPr="00654E62">
        <w:rPr>
          <w:rFonts w:ascii="Arial" w:hAnsi="Arial" w:cs="Arial"/>
        </w:rPr>
        <w:t xml:space="preserve">cijena </w:t>
      </w:r>
      <w:r w:rsidR="00B65124">
        <w:rPr>
          <w:rFonts w:ascii="Arial" w:hAnsi="Arial" w:cs="Arial"/>
        </w:rPr>
        <w:t xml:space="preserve">svih </w:t>
      </w:r>
      <w:r w:rsidR="00EE60D0" w:rsidRPr="00654E62">
        <w:rPr>
          <w:rFonts w:ascii="Arial" w:hAnsi="Arial" w:cs="Arial"/>
        </w:rPr>
        <w:t>usluga</w:t>
      </w:r>
      <w:r w:rsidR="005328B4" w:rsidRPr="00654E62">
        <w:rPr>
          <w:rFonts w:ascii="Arial" w:hAnsi="Arial" w:cs="Arial"/>
        </w:rPr>
        <w:t>,</w:t>
      </w:r>
      <w:r w:rsidR="00B65124">
        <w:rPr>
          <w:rFonts w:ascii="Arial" w:hAnsi="Arial" w:cs="Arial"/>
        </w:rPr>
        <w:t>( usluge održavanja javnih površina, nerazvrstanih cesta, održavanje gradskih groblja,</w:t>
      </w:r>
      <w:r w:rsidR="005328B4" w:rsidRPr="00654E62">
        <w:rPr>
          <w:rFonts w:ascii="Arial" w:hAnsi="Arial" w:cs="Arial"/>
        </w:rPr>
        <w:t xml:space="preserve"> tekućeg i investicijskog održavanja, intelektualnih i</w:t>
      </w:r>
      <w:r w:rsidR="008C6037" w:rsidRPr="00654E62">
        <w:rPr>
          <w:rFonts w:ascii="Arial" w:hAnsi="Arial" w:cs="Arial"/>
        </w:rPr>
        <w:t xml:space="preserve"> ostalih usluga)</w:t>
      </w:r>
      <w:r w:rsidR="001524C3" w:rsidRPr="00654E62">
        <w:rPr>
          <w:rFonts w:ascii="Arial" w:hAnsi="Arial" w:cs="Arial"/>
        </w:rPr>
        <w:t>.</w:t>
      </w:r>
      <w:r w:rsidR="004A1038">
        <w:rPr>
          <w:rFonts w:ascii="Arial" w:hAnsi="Arial" w:cs="Arial"/>
        </w:rPr>
        <w:t xml:space="preserve"> </w:t>
      </w:r>
      <w:r w:rsidR="008E5537">
        <w:rPr>
          <w:rFonts w:ascii="Arial" w:hAnsi="Arial" w:cs="Arial"/>
        </w:rPr>
        <w:t>Premije p</w:t>
      </w:r>
      <w:r w:rsidR="004A1038">
        <w:rPr>
          <w:rFonts w:ascii="Arial" w:hAnsi="Arial" w:cs="Arial"/>
        </w:rPr>
        <w:t>olice osiguranja</w:t>
      </w:r>
      <w:r w:rsidR="008E5537">
        <w:rPr>
          <w:rFonts w:ascii="Arial" w:hAnsi="Arial" w:cs="Arial"/>
        </w:rPr>
        <w:t xml:space="preserve"> porasle su uslijed većih prijava šteta</w:t>
      </w:r>
      <w:r w:rsidR="00B65124">
        <w:rPr>
          <w:rFonts w:ascii="Arial" w:hAnsi="Arial" w:cs="Arial"/>
        </w:rPr>
        <w:t>.</w:t>
      </w:r>
      <w:r w:rsidR="005718BD">
        <w:rPr>
          <w:rFonts w:ascii="Arial" w:hAnsi="Arial" w:cs="Arial"/>
        </w:rPr>
        <w:t xml:space="preserve"> </w:t>
      </w:r>
    </w:p>
    <w:p w14:paraId="2D6E396D" w14:textId="77777777" w:rsidR="00B94340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7F17AF3D" w14:textId="44B87AE9" w:rsidR="00EA194A" w:rsidRPr="004835B8" w:rsidRDefault="000B6973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 xml:space="preserve">Šifra 34 – </w:t>
      </w:r>
      <w:r w:rsidRPr="004835B8">
        <w:rPr>
          <w:rFonts w:ascii="Arial" w:hAnsi="Arial" w:cs="Arial"/>
          <w:bCs/>
        </w:rPr>
        <w:t xml:space="preserve">financijski rashodi su </w:t>
      </w:r>
      <w:r w:rsidR="000E5B6F" w:rsidRPr="004835B8">
        <w:rPr>
          <w:rFonts w:ascii="Arial" w:hAnsi="Arial" w:cs="Arial"/>
          <w:bCs/>
        </w:rPr>
        <w:t>veći za 1</w:t>
      </w:r>
      <w:r w:rsidR="00B65124">
        <w:rPr>
          <w:rFonts w:ascii="Arial" w:hAnsi="Arial" w:cs="Arial"/>
          <w:bCs/>
        </w:rPr>
        <w:t>5,5</w:t>
      </w:r>
      <w:r w:rsidR="000E5B6F" w:rsidRPr="004835B8">
        <w:rPr>
          <w:rFonts w:ascii="Arial" w:hAnsi="Arial" w:cs="Arial"/>
          <w:bCs/>
        </w:rPr>
        <w:t xml:space="preserve">% zbog </w:t>
      </w:r>
      <w:r w:rsidR="00082BD4" w:rsidRPr="004835B8">
        <w:rPr>
          <w:rFonts w:ascii="Arial" w:hAnsi="Arial" w:cs="Arial"/>
          <w:bCs/>
        </w:rPr>
        <w:t>kratkoročnog revolving kredita.</w:t>
      </w:r>
    </w:p>
    <w:p w14:paraId="11A28409" w14:textId="77777777" w:rsidR="00EA194A" w:rsidRPr="004835B8" w:rsidRDefault="00EA194A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3BCCACE4" w14:textId="3B02CF20" w:rsidR="00B94340" w:rsidRPr="009B215E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>Šifra 35</w:t>
      </w:r>
      <w:r w:rsidRPr="004835B8">
        <w:rPr>
          <w:rFonts w:ascii="Arial" w:hAnsi="Arial" w:cs="Arial"/>
          <w:bCs/>
        </w:rPr>
        <w:t xml:space="preserve"> – subvencije su </w:t>
      </w:r>
      <w:r w:rsidR="00B65124">
        <w:rPr>
          <w:rFonts w:ascii="Arial" w:hAnsi="Arial" w:cs="Arial"/>
          <w:bCs/>
        </w:rPr>
        <w:t>manje</w:t>
      </w:r>
      <w:r w:rsidRPr="004835B8">
        <w:rPr>
          <w:rFonts w:ascii="Arial" w:hAnsi="Arial" w:cs="Arial"/>
          <w:bCs/>
        </w:rPr>
        <w:t xml:space="preserve"> za </w:t>
      </w:r>
      <w:r w:rsidR="00B65124">
        <w:rPr>
          <w:rFonts w:ascii="Arial" w:hAnsi="Arial" w:cs="Arial"/>
          <w:bCs/>
        </w:rPr>
        <w:t>16</w:t>
      </w:r>
      <w:r w:rsidRPr="004835B8">
        <w:rPr>
          <w:rFonts w:ascii="Arial" w:hAnsi="Arial" w:cs="Arial"/>
          <w:bCs/>
        </w:rPr>
        <w:t xml:space="preserve">%. </w:t>
      </w:r>
      <w:r w:rsidR="00B65124">
        <w:rPr>
          <w:rFonts w:ascii="Arial" w:hAnsi="Arial" w:cs="Arial"/>
          <w:bCs/>
        </w:rPr>
        <w:t>U</w:t>
      </w:r>
      <w:r w:rsidRPr="004835B8">
        <w:rPr>
          <w:rFonts w:ascii="Arial" w:hAnsi="Arial" w:cs="Arial"/>
          <w:bCs/>
        </w:rPr>
        <w:t xml:space="preserve">slijedilo </w:t>
      </w:r>
      <w:r w:rsidR="00B65124">
        <w:rPr>
          <w:rFonts w:ascii="Arial" w:hAnsi="Arial" w:cs="Arial"/>
          <w:bCs/>
        </w:rPr>
        <w:t>je manji</w:t>
      </w:r>
      <w:r w:rsidRPr="004835B8">
        <w:rPr>
          <w:rFonts w:ascii="Arial" w:hAnsi="Arial" w:cs="Arial"/>
          <w:bCs/>
        </w:rPr>
        <w:t xml:space="preserve"> zahtjeva poduzetnika,</w:t>
      </w:r>
      <w:r w:rsidR="00B65124">
        <w:rPr>
          <w:rFonts w:ascii="Arial" w:hAnsi="Arial" w:cs="Arial"/>
          <w:bCs/>
        </w:rPr>
        <w:t xml:space="preserve"> dok je bilo više zahtjeva </w:t>
      </w:r>
      <w:r w:rsidRPr="004835B8">
        <w:rPr>
          <w:rFonts w:ascii="Arial" w:hAnsi="Arial" w:cs="Arial"/>
          <w:bCs/>
        </w:rPr>
        <w:t>obrtnika</w:t>
      </w:r>
      <w:r w:rsidR="004835B8" w:rsidRPr="004835B8">
        <w:rPr>
          <w:rFonts w:ascii="Arial" w:hAnsi="Arial" w:cs="Arial"/>
          <w:bCs/>
        </w:rPr>
        <w:t xml:space="preserve"> i poljoprivrednika</w:t>
      </w:r>
      <w:r w:rsidRPr="004835B8">
        <w:rPr>
          <w:rFonts w:ascii="Arial" w:hAnsi="Arial" w:cs="Arial"/>
          <w:bCs/>
        </w:rPr>
        <w:t xml:space="preserve"> za dodjelu subvencija</w:t>
      </w:r>
      <w:r w:rsidR="00B65124">
        <w:rPr>
          <w:rFonts w:ascii="Arial" w:hAnsi="Arial" w:cs="Arial"/>
          <w:bCs/>
        </w:rPr>
        <w:t xml:space="preserve"> (zbog otvaranja novih obrta).</w:t>
      </w:r>
      <w:r w:rsidRPr="009B215E">
        <w:rPr>
          <w:rFonts w:ascii="Arial" w:hAnsi="Arial" w:cs="Arial"/>
          <w:bCs/>
        </w:rPr>
        <w:t xml:space="preserve">. </w:t>
      </w:r>
    </w:p>
    <w:p w14:paraId="07B2466B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5C744A6" w14:textId="64FC3FDD" w:rsidR="0067719F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9B215E">
        <w:rPr>
          <w:rFonts w:ascii="Arial" w:hAnsi="Arial" w:cs="Arial"/>
          <w:b/>
          <w:bCs/>
        </w:rPr>
        <w:t xml:space="preserve">Šifra 36 </w:t>
      </w:r>
      <w:r w:rsidR="00B843BF" w:rsidRPr="009B215E">
        <w:rPr>
          <w:rFonts w:ascii="Arial" w:hAnsi="Arial" w:cs="Arial"/>
        </w:rPr>
        <w:t xml:space="preserve">– pomoći su </w:t>
      </w:r>
      <w:r w:rsidRPr="009B215E">
        <w:rPr>
          <w:rFonts w:ascii="Arial" w:hAnsi="Arial" w:cs="Arial"/>
        </w:rPr>
        <w:t>veće</w:t>
      </w:r>
      <w:r w:rsidR="00B843BF" w:rsidRPr="009B215E">
        <w:rPr>
          <w:rFonts w:ascii="Arial" w:hAnsi="Arial" w:cs="Arial"/>
        </w:rPr>
        <w:t xml:space="preserve"> za </w:t>
      </w:r>
      <w:r w:rsidR="00B65124">
        <w:rPr>
          <w:rFonts w:ascii="Arial" w:hAnsi="Arial" w:cs="Arial"/>
        </w:rPr>
        <w:t>18,7</w:t>
      </w:r>
      <w:r w:rsidRPr="009B215E">
        <w:rPr>
          <w:rFonts w:ascii="Arial" w:hAnsi="Arial" w:cs="Arial"/>
        </w:rPr>
        <w:t>% u odnosu na prethodno razdoblje, a povećanje se najviše odnosi na prijenos sredstava proračunskim korisnicima zbog povećanja plaća</w:t>
      </w:r>
      <w:r w:rsidR="00166324" w:rsidRPr="009B215E">
        <w:rPr>
          <w:rFonts w:ascii="Arial" w:hAnsi="Arial" w:cs="Arial"/>
        </w:rPr>
        <w:t xml:space="preserve"> </w:t>
      </w:r>
      <w:r w:rsidR="00E25268" w:rsidRPr="009B215E">
        <w:rPr>
          <w:rFonts w:ascii="Arial" w:hAnsi="Arial" w:cs="Arial"/>
        </w:rPr>
        <w:t xml:space="preserve">i ostalih materijalnih rashoda te za </w:t>
      </w:r>
      <w:r w:rsidR="00B675A4" w:rsidRPr="009B215E">
        <w:rPr>
          <w:rFonts w:ascii="Arial" w:hAnsi="Arial" w:cs="Arial"/>
        </w:rPr>
        <w:t xml:space="preserve">otplatu kredita za </w:t>
      </w:r>
      <w:r w:rsidR="009B215E" w:rsidRPr="009B215E">
        <w:rPr>
          <w:rFonts w:ascii="Arial" w:hAnsi="Arial" w:cs="Arial"/>
        </w:rPr>
        <w:t xml:space="preserve">proračunskog korisnika Dom za starije osobe. </w:t>
      </w:r>
    </w:p>
    <w:p w14:paraId="2E894FC2" w14:textId="77777777" w:rsidR="006E16FE" w:rsidRDefault="006E16FE" w:rsidP="00C53D10">
      <w:pPr>
        <w:spacing w:after="0" w:line="240" w:lineRule="auto"/>
        <w:jc w:val="both"/>
        <w:rPr>
          <w:rFonts w:ascii="Arial" w:hAnsi="Arial" w:cs="Arial"/>
        </w:rPr>
      </w:pPr>
    </w:p>
    <w:p w14:paraId="586C2F83" w14:textId="112B09A8" w:rsidR="00B65124" w:rsidRPr="009B215E" w:rsidRDefault="00B65124" w:rsidP="00C53D10">
      <w:pPr>
        <w:spacing w:after="0" w:line="240" w:lineRule="auto"/>
        <w:jc w:val="both"/>
        <w:rPr>
          <w:rFonts w:ascii="Arial" w:hAnsi="Arial" w:cs="Arial"/>
        </w:rPr>
      </w:pPr>
      <w:r w:rsidRPr="006E16FE">
        <w:rPr>
          <w:rFonts w:ascii="Arial" w:hAnsi="Arial" w:cs="Arial"/>
          <w:b/>
          <w:bCs/>
        </w:rPr>
        <w:t>Šifra 37</w:t>
      </w:r>
      <w:r>
        <w:rPr>
          <w:rFonts w:ascii="Arial" w:hAnsi="Arial" w:cs="Arial"/>
        </w:rPr>
        <w:t xml:space="preserve"> </w:t>
      </w:r>
      <w:r w:rsidR="006E16F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E16FE">
        <w:rPr>
          <w:rFonts w:ascii="Arial" w:hAnsi="Arial" w:cs="Arial"/>
        </w:rPr>
        <w:t>naknade građanima i kućanstvima rashodi su povećani za 2,6% zbog  većeg broja stipendija učenicima i studentima.</w:t>
      </w:r>
    </w:p>
    <w:p w14:paraId="1AF9CB6E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54D1E" w14:textId="7DAD8C19" w:rsidR="00E53DD5" w:rsidRPr="001A3CF6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723E56">
        <w:rPr>
          <w:rFonts w:ascii="Arial" w:hAnsi="Arial" w:cs="Arial"/>
          <w:b/>
          <w:bCs/>
        </w:rPr>
        <w:t>Šifra 38</w:t>
      </w:r>
      <w:r w:rsidRPr="00723E56">
        <w:rPr>
          <w:rFonts w:ascii="Arial" w:hAnsi="Arial" w:cs="Arial"/>
        </w:rPr>
        <w:t xml:space="preserve"> povećanje iznosi </w:t>
      </w:r>
      <w:r w:rsidR="006E16FE">
        <w:rPr>
          <w:rFonts w:ascii="Arial" w:hAnsi="Arial" w:cs="Arial"/>
        </w:rPr>
        <w:t>65,5</w:t>
      </w:r>
      <w:r w:rsidRPr="00723E56">
        <w:rPr>
          <w:rFonts w:ascii="Arial" w:hAnsi="Arial" w:cs="Arial"/>
        </w:rPr>
        <w:t xml:space="preserve">% u odnosu na prethodno razdoblje, a </w:t>
      </w:r>
      <w:r w:rsidR="00563EAA" w:rsidRPr="00723E56">
        <w:rPr>
          <w:rFonts w:ascii="Arial" w:hAnsi="Arial" w:cs="Arial"/>
        </w:rPr>
        <w:t>najvećim se dijelom odnosi na kapitalne pomoći dane trgovačkim društvima</w:t>
      </w:r>
      <w:r w:rsidR="00E53DD5" w:rsidRPr="00723E56">
        <w:rPr>
          <w:rFonts w:ascii="Arial" w:hAnsi="Arial" w:cs="Arial"/>
        </w:rPr>
        <w:t xml:space="preserve"> za kapitalne projekte od interesa za Grad Buzet (gradnja komunalne infrastrukture, odvodanja u Starom Gradu</w:t>
      </w:r>
      <w:r w:rsidR="00274473" w:rsidRPr="00723E56">
        <w:rPr>
          <w:rFonts w:ascii="Arial" w:hAnsi="Arial" w:cs="Arial"/>
        </w:rPr>
        <w:t>, mrtvačnica</w:t>
      </w:r>
      <w:r w:rsidR="00E87445" w:rsidRPr="00723E56">
        <w:rPr>
          <w:rFonts w:ascii="Arial" w:hAnsi="Arial" w:cs="Arial"/>
        </w:rPr>
        <w:t xml:space="preserve">, </w:t>
      </w:r>
      <w:r w:rsidR="00E53DD5" w:rsidRPr="001A3CF6">
        <w:rPr>
          <w:rFonts w:ascii="Arial" w:hAnsi="Arial" w:cs="Arial"/>
        </w:rPr>
        <w:t xml:space="preserve">) te kapitalne potpore za otplatu obveza za izgradnju groblja u Buzetu, ŽCGO </w:t>
      </w:r>
      <w:proofErr w:type="spellStart"/>
      <w:r w:rsidR="00E53DD5" w:rsidRPr="001A3CF6">
        <w:rPr>
          <w:rFonts w:ascii="Arial" w:hAnsi="Arial" w:cs="Arial"/>
        </w:rPr>
        <w:t>Kaštiju</w:t>
      </w:r>
      <w:r w:rsidR="006442F6">
        <w:rPr>
          <w:rFonts w:ascii="Arial" w:hAnsi="Arial" w:cs="Arial"/>
        </w:rPr>
        <w:t>n</w:t>
      </w:r>
      <w:proofErr w:type="spellEnd"/>
      <w:r w:rsidR="007113B1" w:rsidRPr="001A3CF6">
        <w:rPr>
          <w:rFonts w:ascii="Arial" w:hAnsi="Arial" w:cs="Arial"/>
        </w:rPr>
        <w:t>,</w:t>
      </w:r>
      <w:r w:rsidR="00A541E1" w:rsidRPr="001A3CF6">
        <w:rPr>
          <w:rFonts w:ascii="Arial" w:hAnsi="Arial" w:cs="Arial"/>
        </w:rPr>
        <w:t xml:space="preserve"> te </w:t>
      </w:r>
      <w:r w:rsidR="009A16E0" w:rsidRPr="001A3CF6">
        <w:rPr>
          <w:rFonts w:ascii="Arial" w:hAnsi="Arial" w:cs="Arial"/>
        </w:rPr>
        <w:t>sufinanciranje radova na</w:t>
      </w:r>
      <w:r w:rsidR="00A541E1" w:rsidRPr="001A3CF6">
        <w:rPr>
          <w:rFonts w:ascii="Arial" w:hAnsi="Arial" w:cs="Arial"/>
        </w:rPr>
        <w:t xml:space="preserve"> crkvi </w:t>
      </w:r>
      <w:r w:rsidR="006E16FE">
        <w:rPr>
          <w:rFonts w:ascii="Arial" w:hAnsi="Arial" w:cs="Arial"/>
        </w:rPr>
        <w:t>i povećanja sredstava sportskim udrugama.</w:t>
      </w:r>
    </w:p>
    <w:p w14:paraId="59321F4C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399BA665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44BDF9AD" w14:textId="72E79713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3BBE13AD" w14:textId="7777777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8807C5D" w14:textId="460265E5" w:rsidR="00996EDA" w:rsidRPr="00891300" w:rsidRDefault="007720F1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Šifra 7</w:t>
      </w:r>
      <w:r w:rsidR="00C53D10" w:rsidRPr="00891300">
        <w:rPr>
          <w:rFonts w:ascii="Arial" w:hAnsi="Arial" w:cs="Arial"/>
          <w:bCs/>
        </w:rPr>
        <w:t xml:space="preserve"> – os</w:t>
      </w:r>
      <w:r w:rsidR="000E4542" w:rsidRPr="00891300">
        <w:rPr>
          <w:rFonts w:ascii="Arial" w:hAnsi="Arial" w:cs="Arial"/>
          <w:bCs/>
        </w:rPr>
        <w:t xml:space="preserve">tvareni su </w:t>
      </w:r>
      <w:r w:rsidR="006E16FE">
        <w:rPr>
          <w:rFonts w:ascii="Arial" w:hAnsi="Arial" w:cs="Arial"/>
          <w:bCs/>
        </w:rPr>
        <w:t>manje</w:t>
      </w:r>
      <w:r w:rsidR="00996EDA" w:rsidRPr="00891300">
        <w:rPr>
          <w:rFonts w:ascii="Arial" w:hAnsi="Arial" w:cs="Arial"/>
          <w:bCs/>
        </w:rPr>
        <w:t xml:space="preserve"> </w:t>
      </w:r>
      <w:r w:rsidR="00DA66B6" w:rsidRPr="00891300">
        <w:rPr>
          <w:rFonts w:ascii="Arial" w:hAnsi="Arial" w:cs="Arial"/>
          <w:bCs/>
        </w:rPr>
        <w:t xml:space="preserve">za </w:t>
      </w:r>
      <w:r w:rsidR="006E16FE">
        <w:rPr>
          <w:rFonts w:ascii="Arial" w:hAnsi="Arial" w:cs="Arial"/>
          <w:bCs/>
        </w:rPr>
        <w:t>37,30</w:t>
      </w:r>
      <w:r w:rsidR="00DA66B6" w:rsidRPr="00891300">
        <w:rPr>
          <w:rFonts w:ascii="Arial" w:hAnsi="Arial" w:cs="Arial"/>
          <w:bCs/>
        </w:rPr>
        <w:t>% u</w:t>
      </w:r>
      <w:r w:rsidR="000E4542" w:rsidRPr="00891300">
        <w:rPr>
          <w:rFonts w:ascii="Arial" w:hAnsi="Arial" w:cs="Arial"/>
          <w:bCs/>
        </w:rPr>
        <w:t xml:space="preserve"> odnosu na </w:t>
      </w:r>
      <w:r w:rsidR="00E53DD5" w:rsidRPr="00891300">
        <w:rPr>
          <w:rFonts w:ascii="Arial" w:hAnsi="Arial" w:cs="Arial"/>
          <w:bCs/>
        </w:rPr>
        <w:t xml:space="preserve">isto razdoblje prošle godine s obzirom da </w:t>
      </w:r>
      <w:r w:rsidR="0069673D" w:rsidRPr="00891300">
        <w:rPr>
          <w:rFonts w:ascii="Arial" w:hAnsi="Arial" w:cs="Arial"/>
          <w:bCs/>
        </w:rPr>
        <w:t>je Grad Buzet proda</w:t>
      </w:r>
      <w:r w:rsidR="006E16FE">
        <w:rPr>
          <w:rFonts w:ascii="Arial" w:hAnsi="Arial" w:cs="Arial"/>
          <w:bCs/>
        </w:rPr>
        <w:t>vao</w:t>
      </w:r>
      <w:r w:rsidR="0069673D" w:rsidRPr="00891300">
        <w:rPr>
          <w:rFonts w:ascii="Arial" w:hAnsi="Arial" w:cs="Arial"/>
          <w:bCs/>
        </w:rPr>
        <w:t xml:space="preserve"> </w:t>
      </w:r>
      <w:r w:rsidR="006E16FE">
        <w:rPr>
          <w:rFonts w:ascii="Arial" w:hAnsi="Arial" w:cs="Arial"/>
          <w:bCs/>
        </w:rPr>
        <w:t xml:space="preserve">manje </w:t>
      </w:r>
      <w:r w:rsidR="0069673D" w:rsidRPr="00891300">
        <w:rPr>
          <w:rFonts w:ascii="Arial" w:hAnsi="Arial" w:cs="Arial"/>
          <w:bCs/>
        </w:rPr>
        <w:t xml:space="preserve"> nekretnina</w:t>
      </w:r>
      <w:r w:rsidR="006E16FE">
        <w:rPr>
          <w:rFonts w:ascii="Arial" w:hAnsi="Arial" w:cs="Arial"/>
          <w:bCs/>
        </w:rPr>
        <w:t>.</w:t>
      </w:r>
      <w:r w:rsidR="0069673D" w:rsidRPr="00891300">
        <w:rPr>
          <w:rFonts w:ascii="Arial" w:hAnsi="Arial" w:cs="Arial"/>
          <w:bCs/>
        </w:rPr>
        <w:t xml:space="preserve"> </w:t>
      </w:r>
    </w:p>
    <w:p w14:paraId="10354362" w14:textId="77777777" w:rsidR="00E53DD5" w:rsidRPr="00891300" w:rsidRDefault="00E53DD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4F5ECF" w14:textId="0F3557F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DFD203D" w14:textId="77777777" w:rsidR="00563EAA" w:rsidRPr="00A36BC2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6F340BC" w14:textId="654094AB" w:rsidR="006901D0" w:rsidRPr="00332F96" w:rsidRDefault="008B330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A36BC2">
        <w:rPr>
          <w:rFonts w:ascii="Arial" w:hAnsi="Arial" w:cs="Arial"/>
          <w:b/>
        </w:rPr>
        <w:t>Šifra 41</w:t>
      </w:r>
      <w:r w:rsidR="00C53D10" w:rsidRPr="00A36BC2">
        <w:rPr>
          <w:rFonts w:ascii="Arial" w:hAnsi="Arial" w:cs="Arial"/>
          <w:bCs/>
        </w:rPr>
        <w:t xml:space="preserve"> </w:t>
      </w:r>
      <w:r w:rsidR="00563EAA" w:rsidRPr="00A36BC2">
        <w:rPr>
          <w:rFonts w:ascii="Arial" w:hAnsi="Arial" w:cs="Arial"/>
          <w:bCs/>
        </w:rPr>
        <w:t xml:space="preserve">– </w:t>
      </w:r>
      <w:r w:rsidR="00C53D10" w:rsidRPr="00A36BC2">
        <w:rPr>
          <w:rFonts w:ascii="Arial" w:hAnsi="Arial" w:cs="Arial"/>
          <w:bCs/>
        </w:rPr>
        <w:t>r</w:t>
      </w:r>
      <w:r w:rsidRPr="00A36BC2">
        <w:rPr>
          <w:rFonts w:ascii="Arial" w:hAnsi="Arial" w:cs="Arial"/>
          <w:bCs/>
        </w:rPr>
        <w:t xml:space="preserve">ashodi </w:t>
      </w:r>
      <w:r w:rsidR="000E4542" w:rsidRPr="00A36BC2">
        <w:rPr>
          <w:rFonts w:ascii="Arial" w:hAnsi="Arial" w:cs="Arial"/>
          <w:bCs/>
        </w:rPr>
        <w:t>za nabavu ne</w:t>
      </w:r>
      <w:r w:rsidR="008E4593" w:rsidRPr="00A36BC2">
        <w:rPr>
          <w:rFonts w:ascii="Arial" w:hAnsi="Arial" w:cs="Arial"/>
          <w:bCs/>
        </w:rPr>
        <w:t xml:space="preserve"> </w:t>
      </w:r>
      <w:r w:rsidR="000E4542" w:rsidRPr="00A36BC2">
        <w:rPr>
          <w:rFonts w:ascii="Arial" w:hAnsi="Arial" w:cs="Arial"/>
          <w:bCs/>
        </w:rPr>
        <w:t>proizvedene dugotrajne imovine</w:t>
      </w:r>
      <w:r w:rsidR="00563EAA" w:rsidRPr="00A36BC2">
        <w:rPr>
          <w:rFonts w:ascii="Arial" w:hAnsi="Arial" w:cs="Arial"/>
          <w:bCs/>
        </w:rPr>
        <w:t xml:space="preserve"> ostvareni su </w:t>
      </w:r>
      <w:r w:rsidR="006E16FE">
        <w:rPr>
          <w:rFonts w:ascii="Arial" w:hAnsi="Arial" w:cs="Arial"/>
          <w:bCs/>
        </w:rPr>
        <w:t>25,10</w:t>
      </w:r>
      <w:r w:rsidR="00563EAA" w:rsidRPr="00A36BC2">
        <w:rPr>
          <w:rFonts w:ascii="Arial" w:hAnsi="Arial" w:cs="Arial"/>
          <w:bCs/>
        </w:rPr>
        <w:t>%</w:t>
      </w:r>
      <w:r w:rsidR="00996EDA" w:rsidRPr="00A36BC2">
        <w:rPr>
          <w:rFonts w:ascii="Arial" w:hAnsi="Arial" w:cs="Arial"/>
          <w:bCs/>
        </w:rPr>
        <w:t xml:space="preserve"> </w:t>
      </w:r>
      <w:r w:rsidR="006E16FE">
        <w:rPr>
          <w:rFonts w:ascii="Arial" w:hAnsi="Arial" w:cs="Arial"/>
          <w:bCs/>
        </w:rPr>
        <w:t>više</w:t>
      </w:r>
      <w:r w:rsidR="00F97B07">
        <w:rPr>
          <w:rFonts w:ascii="Arial" w:hAnsi="Arial" w:cs="Arial"/>
          <w:bCs/>
        </w:rPr>
        <w:t xml:space="preserve"> u odnosu na prethodnu godinu.</w:t>
      </w:r>
      <w:r w:rsidR="00C53D10" w:rsidRPr="00A36BC2">
        <w:rPr>
          <w:rFonts w:ascii="Arial" w:hAnsi="Arial" w:cs="Arial"/>
          <w:bCs/>
        </w:rPr>
        <w:t xml:space="preserve"> </w:t>
      </w:r>
      <w:r w:rsidR="005E651D" w:rsidRPr="00A36BC2">
        <w:rPr>
          <w:rFonts w:ascii="Arial" w:hAnsi="Arial" w:cs="Arial"/>
          <w:bCs/>
        </w:rPr>
        <w:t xml:space="preserve">Grad </w:t>
      </w:r>
      <w:r w:rsidR="005E651D" w:rsidRPr="00332F96">
        <w:rPr>
          <w:rFonts w:ascii="Arial" w:hAnsi="Arial" w:cs="Arial"/>
          <w:bCs/>
        </w:rPr>
        <w:t xml:space="preserve">Buzet </w:t>
      </w:r>
      <w:r w:rsidR="00C16BE9" w:rsidRPr="00332F96">
        <w:rPr>
          <w:rFonts w:ascii="Arial" w:hAnsi="Arial" w:cs="Arial"/>
          <w:bCs/>
        </w:rPr>
        <w:t>kupio</w:t>
      </w:r>
      <w:r w:rsidR="005E651D" w:rsidRPr="00332F96">
        <w:rPr>
          <w:rFonts w:ascii="Arial" w:hAnsi="Arial" w:cs="Arial"/>
          <w:bCs/>
        </w:rPr>
        <w:t xml:space="preserve"> je </w:t>
      </w:r>
      <w:r w:rsidR="00C16BE9" w:rsidRPr="00332F96">
        <w:rPr>
          <w:rFonts w:ascii="Arial" w:hAnsi="Arial" w:cs="Arial"/>
          <w:bCs/>
        </w:rPr>
        <w:t>u 202</w:t>
      </w:r>
      <w:r w:rsidR="00653A37">
        <w:rPr>
          <w:rFonts w:ascii="Arial" w:hAnsi="Arial" w:cs="Arial"/>
          <w:bCs/>
        </w:rPr>
        <w:t>4</w:t>
      </w:r>
      <w:r w:rsidR="00C16BE9" w:rsidRPr="00332F96">
        <w:rPr>
          <w:rFonts w:ascii="Arial" w:hAnsi="Arial" w:cs="Arial"/>
          <w:bCs/>
        </w:rPr>
        <w:t xml:space="preserve">. </w:t>
      </w:r>
      <w:r w:rsidR="00653A37">
        <w:rPr>
          <w:rFonts w:ascii="Arial" w:hAnsi="Arial" w:cs="Arial"/>
          <w:bCs/>
        </w:rPr>
        <w:t xml:space="preserve">zemljište  u iznosu od 174.299,12 za  pristupnu cestu prema sportskoj dvorani </w:t>
      </w:r>
      <w:r w:rsidR="00F97B07">
        <w:rPr>
          <w:rFonts w:ascii="Arial" w:hAnsi="Arial" w:cs="Arial"/>
          <w:bCs/>
        </w:rPr>
        <w:t>i</w:t>
      </w:r>
      <w:r w:rsidR="00653A37">
        <w:rPr>
          <w:rFonts w:ascii="Arial" w:hAnsi="Arial" w:cs="Arial"/>
          <w:bCs/>
        </w:rPr>
        <w:t xml:space="preserve"> kupnju za izgradnju nove sportske dvorane</w:t>
      </w:r>
      <w:r w:rsidR="00F97B07">
        <w:rPr>
          <w:rFonts w:ascii="Arial" w:hAnsi="Arial" w:cs="Arial"/>
          <w:bCs/>
        </w:rPr>
        <w:t>. I</w:t>
      </w:r>
      <w:r w:rsidR="00653A37">
        <w:rPr>
          <w:rFonts w:ascii="Arial" w:hAnsi="Arial" w:cs="Arial"/>
          <w:bCs/>
        </w:rPr>
        <w:t xml:space="preserve">znos od 303.817,42 </w:t>
      </w:r>
      <w:r w:rsidR="00F97B07">
        <w:rPr>
          <w:rFonts w:ascii="Arial" w:hAnsi="Arial" w:cs="Arial"/>
          <w:bCs/>
        </w:rPr>
        <w:t xml:space="preserve">realiziran je </w:t>
      </w:r>
      <w:r w:rsidR="00653A37">
        <w:rPr>
          <w:rFonts w:ascii="Arial" w:hAnsi="Arial" w:cs="Arial"/>
          <w:bCs/>
        </w:rPr>
        <w:t>za izradu idejnih projekata i tehničku dokumentaciju.</w:t>
      </w:r>
      <w:r w:rsidR="00A36BC2" w:rsidRPr="00332F96">
        <w:rPr>
          <w:rFonts w:ascii="Arial" w:hAnsi="Arial" w:cs="Arial"/>
          <w:bCs/>
        </w:rPr>
        <w:t xml:space="preserve"> </w:t>
      </w:r>
    </w:p>
    <w:p w14:paraId="03507183" w14:textId="196741F3" w:rsidR="005541E5" w:rsidRPr="00332F96" w:rsidRDefault="005541E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85F5C97" w14:textId="002AC082" w:rsidR="00563EAA" w:rsidRPr="00332F96" w:rsidRDefault="00563EAA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332F96">
        <w:rPr>
          <w:rFonts w:ascii="Arial" w:hAnsi="Arial" w:cs="Arial"/>
          <w:b/>
        </w:rPr>
        <w:t xml:space="preserve">Šifra 42 </w:t>
      </w:r>
      <w:r w:rsidRPr="00332F96">
        <w:rPr>
          <w:rFonts w:ascii="Arial" w:hAnsi="Arial" w:cs="Arial"/>
          <w:bCs/>
        </w:rPr>
        <w:t xml:space="preserve">- </w:t>
      </w:r>
      <w:r w:rsidR="00E10CCC" w:rsidRPr="00332F96">
        <w:rPr>
          <w:rFonts w:ascii="Arial" w:hAnsi="Arial" w:cs="Arial"/>
          <w:bCs/>
        </w:rPr>
        <w:t xml:space="preserve">rashodi za nabavu proizvedene dugotrajne imovine </w:t>
      </w:r>
      <w:r w:rsidR="00185179" w:rsidRPr="00332F96">
        <w:rPr>
          <w:rFonts w:ascii="Arial" w:hAnsi="Arial" w:cs="Arial"/>
          <w:bCs/>
        </w:rPr>
        <w:t xml:space="preserve">ostvareni su u iznosu </w:t>
      </w:r>
      <w:r w:rsidR="00653A37">
        <w:rPr>
          <w:rFonts w:ascii="Arial" w:hAnsi="Arial" w:cs="Arial"/>
          <w:bCs/>
        </w:rPr>
        <w:t>1.057.400,19</w:t>
      </w:r>
      <w:r w:rsidR="00185179" w:rsidRPr="00332F96">
        <w:rPr>
          <w:rFonts w:ascii="Arial" w:hAnsi="Arial" w:cs="Arial"/>
          <w:bCs/>
        </w:rPr>
        <w:t xml:space="preserve"> EUR </w:t>
      </w:r>
      <w:r w:rsidR="00B4675A">
        <w:rPr>
          <w:rFonts w:ascii="Arial" w:hAnsi="Arial" w:cs="Arial"/>
          <w:bCs/>
        </w:rPr>
        <w:t>,</w:t>
      </w:r>
      <w:r w:rsidR="00185179" w:rsidRPr="00332F96">
        <w:rPr>
          <w:rFonts w:ascii="Arial" w:hAnsi="Arial" w:cs="Arial"/>
          <w:bCs/>
        </w:rPr>
        <w:t xml:space="preserve"> </w:t>
      </w:r>
      <w:r w:rsidR="00E7533C">
        <w:rPr>
          <w:rFonts w:ascii="Arial" w:hAnsi="Arial" w:cs="Arial"/>
          <w:bCs/>
        </w:rPr>
        <w:t xml:space="preserve">  odnosi</w:t>
      </w:r>
      <w:r w:rsidR="00B4675A">
        <w:rPr>
          <w:rFonts w:ascii="Arial" w:hAnsi="Arial" w:cs="Arial"/>
          <w:bCs/>
        </w:rPr>
        <w:t xml:space="preserve"> se</w:t>
      </w:r>
      <w:r w:rsidR="00E7533C">
        <w:rPr>
          <w:rFonts w:ascii="Arial" w:hAnsi="Arial" w:cs="Arial"/>
          <w:bCs/>
        </w:rPr>
        <w:t xml:space="preserve"> na nerazvrstane ceste</w:t>
      </w:r>
      <w:r w:rsidR="00FB6105">
        <w:rPr>
          <w:rFonts w:ascii="Arial" w:hAnsi="Arial" w:cs="Arial"/>
          <w:bCs/>
        </w:rPr>
        <w:t xml:space="preserve">, izgradnju kanalizacije </w:t>
      </w:r>
      <w:r w:rsidR="00B4675A">
        <w:rPr>
          <w:rFonts w:ascii="Arial" w:hAnsi="Arial" w:cs="Arial"/>
          <w:bCs/>
        </w:rPr>
        <w:t>,</w:t>
      </w:r>
      <w:r w:rsidR="00FB6105">
        <w:rPr>
          <w:rFonts w:ascii="Arial" w:hAnsi="Arial" w:cs="Arial"/>
          <w:bCs/>
        </w:rPr>
        <w:t xml:space="preserve"> rekonstrukcije  Riječke ulici</w:t>
      </w:r>
      <w:r w:rsidR="00185179" w:rsidRPr="00332F96">
        <w:rPr>
          <w:rFonts w:ascii="Arial" w:hAnsi="Arial" w:cs="Arial"/>
          <w:bCs/>
        </w:rPr>
        <w:t xml:space="preserve"> </w:t>
      </w:r>
      <w:r w:rsidR="00FB6105">
        <w:rPr>
          <w:rFonts w:ascii="Arial" w:hAnsi="Arial" w:cs="Arial"/>
          <w:bCs/>
        </w:rPr>
        <w:t xml:space="preserve"> i sanacije u Staro</w:t>
      </w:r>
      <w:r w:rsidR="00B4675A">
        <w:rPr>
          <w:rFonts w:ascii="Arial" w:hAnsi="Arial" w:cs="Arial"/>
          <w:bCs/>
        </w:rPr>
        <w:t>m</w:t>
      </w:r>
      <w:r w:rsidR="00FB6105">
        <w:rPr>
          <w:rFonts w:ascii="Arial" w:hAnsi="Arial" w:cs="Arial"/>
          <w:bCs/>
        </w:rPr>
        <w:t xml:space="preserve"> gradu u Buzeta,</w:t>
      </w:r>
      <w:r w:rsidR="00185179" w:rsidRPr="00332F96">
        <w:rPr>
          <w:rFonts w:ascii="Arial" w:hAnsi="Arial" w:cs="Arial"/>
          <w:bCs/>
        </w:rPr>
        <w:t xml:space="preserve"> te ostalih manje značajnijih radova. </w:t>
      </w:r>
    </w:p>
    <w:p w14:paraId="685FE5BD" w14:textId="77777777" w:rsidR="002C1B14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45309CD" w14:textId="77777777" w:rsidR="00B4675A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D004C72" w14:textId="77777777" w:rsidR="00B4675A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722FB43" w14:textId="77777777" w:rsidR="00B4675A" w:rsidRPr="00D4327D" w:rsidRDefault="00B4675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2CA48B6" w14:textId="77777777" w:rsidR="002C1B14" w:rsidRPr="00D4327D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DFDA2BC" w14:textId="630B59BB" w:rsidR="00185179" w:rsidRPr="00D4327D" w:rsidRDefault="00C75FA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lastRenderedPageBreak/>
        <w:t xml:space="preserve">Bilješka </w:t>
      </w:r>
      <w:r w:rsidR="001B4116"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</w:t>
      </w:r>
      <w:r w:rsidR="009F58AF" w:rsidRPr="00D4327D">
        <w:rPr>
          <w:rFonts w:ascii="Arial" w:hAnsi="Arial" w:cs="Arial"/>
          <w:b/>
        </w:rPr>
        <w:t xml:space="preserve"> – Primici</w:t>
      </w:r>
      <w:r w:rsidR="00FD0318" w:rsidRPr="00D4327D">
        <w:rPr>
          <w:rFonts w:ascii="Arial" w:hAnsi="Arial" w:cs="Arial"/>
          <w:b/>
        </w:rPr>
        <w:t xml:space="preserve"> (šifra 8)</w:t>
      </w:r>
    </w:p>
    <w:p w14:paraId="5A5DB34F" w14:textId="77777777" w:rsidR="00C75FA0" w:rsidRPr="00D4327D" w:rsidRDefault="00C75FA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05EB8F40" w14:textId="77777777" w:rsidR="00B4675A" w:rsidRDefault="00332F96" w:rsidP="00C75FA0">
      <w:pPr>
        <w:spacing w:after="0" w:line="240" w:lineRule="auto"/>
        <w:jc w:val="both"/>
        <w:rPr>
          <w:rFonts w:ascii="Arial" w:hAnsi="Arial" w:cs="Arial"/>
        </w:rPr>
      </w:pPr>
      <w:r w:rsidRPr="00D4327D">
        <w:rPr>
          <w:rFonts w:ascii="Arial" w:hAnsi="Arial" w:cs="Arial"/>
          <w:b/>
          <w:bCs/>
        </w:rPr>
        <w:t xml:space="preserve">Šifra </w:t>
      </w:r>
      <w:r w:rsidR="009F58AF" w:rsidRPr="00D4327D">
        <w:rPr>
          <w:rFonts w:ascii="Arial" w:hAnsi="Arial" w:cs="Arial"/>
          <w:b/>
          <w:bCs/>
        </w:rPr>
        <w:t>84</w:t>
      </w:r>
      <w:r w:rsidR="009F58AF" w:rsidRPr="00D4327D">
        <w:rPr>
          <w:rFonts w:ascii="Arial" w:hAnsi="Arial" w:cs="Arial"/>
        </w:rPr>
        <w:t xml:space="preserve"> </w:t>
      </w:r>
      <w:r w:rsidR="00FD0318" w:rsidRPr="00D4327D">
        <w:rPr>
          <w:rFonts w:ascii="Arial" w:hAnsi="Arial" w:cs="Arial"/>
        </w:rPr>
        <w:t>–</w:t>
      </w:r>
      <w:r w:rsidR="009F58AF" w:rsidRPr="00D4327D">
        <w:rPr>
          <w:rFonts w:ascii="Arial" w:hAnsi="Arial" w:cs="Arial"/>
        </w:rPr>
        <w:t xml:space="preserve"> </w:t>
      </w:r>
      <w:r w:rsidR="00C75FA0" w:rsidRPr="00D4327D">
        <w:rPr>
          <w:rFonts w:ascii="Arial" w:hAnsi="Arial" w:cs="Arial"/>
        </w:rPr>
        <w:t>Pri</w:t>
      </w:r>
      <w:r w:rsidR="00FD0318" w:rsidRPr="00D4327D">
        <w:rPr>
          <w:rFonts w:ascii="Arial" w:hAnsi="Arial" w:cs="Arial"/>
        </w:rPr>
        <w:t>mici</w:t>
      </w:r>
      <w:r w:rsidR="00D4327D" w:rsidRPr="00D4327D">
        <w:rPr>
          <w:rFonts w:ascii="Arial" w:hAnsi="Arial" w:cs="Arial"/>
        </w:rPr>
        <w:t xml:space="preserve"> od zaduživanja</w:t>
      </w:r>
      <w:r w:rsidR="00FD0318" w:rsidRPr="00D4327D">
        <w:rPr>
          <w:rFonts w:ascii="Arial" w:hAnsi="Arial" w:cs="Arial"/>
        </w:rPr>
        <w:t xml:space="preserve"> </w:t>
      </w:r>
      <w:r w:rsidR="008169DD" w:rsidRPr="00D4327D">
        <w:rPr>
          <w:rFonts w:ascii="Arial" w:hAnsi="Arial" w:cs="Arial"/>
        </w:rPr>
        <w:t xml:space="preserve">– </w:t>
      </w:r>
      <w:r w:rsidR="00B4675A">
        <w:rPr>
          <w:rFonts w:ascii="Arial" w:hAnsi="Arial" w:cs="Arial"/>
        </w:rPr>
        <w:t>zaduženja u 2024.godini nije bilo.</w:t>
      </w:r>
    </w:p>
    <w:p w14:paraId="21818C97" w14:textId="77777777" w:rsidR="007861C8" w:rsidRDefault="008169DD" w:rsidP="00C53D10">
      <w:pPr>
        <w:spacing w:after="0" w:line="240" w:lineRule="auto"/>
        <w:jc w:val="both"/>
        <w:rPr>
          <w:rFonts w:ascii="Arial" w:hAnsi="Arial" w:cs="Arial"/>
        </w:rPr>
      </w:pPr>
      <w:r w:rsidRPr="00D4327D">
        <w:rPr>
          <w:rFonts w:ascii="Arial" w:hAnsi="Arial" w:cs="Arial"/>
        </w:rPr>
        <w:t>primlj</w:t>
      </w:r>
      <w:r w:rsidR="00C75FA0" w:rsidRPr="00D4327D">
        <w:rPr>
          <w:rFonts w:ascii="Arial" w:hAnsi="Arial" w:cs="Arial"/>
        </w:rPr>
        <w:t xml:space="preserve">eni krediti iznose </w:t>
      </w:r>
      <w:r w:rsidR="006C4AE9" w:rsidRPr="00D4327D">
        <w:rPr>
          <w:rFonts w:ascii="Arial" w:hAnsi="Arial" w:cs="Arial"/>
        </w:rPr>
        <w:t xml:space="preserve">kredit HBOR-a za rekonstrukciju javne rasvjete </w:t>
      </w:r>
      <w:r w:rsidR="00173C8A" w:rsidRPr="00D4327D">
        <w:rPr>
          <w:rFonts w:ascii="Arial" w:hAnsi="Arial" w:cs="Arial"/>
        </w:rPr>
        <w:t xml:space="preserve">464.285,32 EUR i kratkoročni revolving kredit </w:t>
      </w:r>
      <w:r w:rsidR="006A4524" w:rsidRPr="00D4327D">
        <w:rPr>
          <w:rFonts w:ascii="Arial" w:hAnsi="Arial" w:cs="Arial"/>
        </w:rPr>
        <w:t>760.030,34</w:t>
      </w:r>
      <w:r w:rsidR="00173C8A" w:rsidRPr="00D4327D">
        <w:rPr>
          <w:rFonts w:ascii="Arial" w:hAnsi="Arial" w:cs="Arial"/>
        </w:rPr>
        <w:t xml:space="preserve"> EUR.</w:t>
      </w:r>
    </w:p>
    <w:p w14:paraId="1EDE4302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</w:rPr>
      </w:pPr>
    </w:p>
    <w:p w14:paraId="6B746B09" w14:textId="01FB404C" w:rsidR="00C75FA0" w:rsidRDefault="007861C8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7861C8">
        <w:rPr>
          <w:rFonts w:ascii="Arial" w:hAnsi="Arial" w:cs="Arial"/>
          <w:b/>
        </w:rPr>
        <w:t>Bilješke br 9 – Izdaci za nefinancijsku imovinu i otplata zajmova</w:t>
      </w:r>
    </w:p>
    <w:p w14:paraId="2E656774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4B2C734" w14:textId="293CCA8C" w:rsid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7861C8">
        <w:rPr>
          <w:rFonts w:ascii="Arial" w:hAnsi="Arial" w:cs="Arial"/>
          <w:b/>
        </w:rPr>
        <w:t>Šifra 51</w:t>
      </w:r>
      <w:r>
        <w:rPr>
          <w:rFonts w:ascii="Arial" w:hAnsi="Arial" w:cs="Arial"/>
          <w:bCs/>
        </w:rPr>
        <w:t>- Izdaci za zajmove – u iznosu od 140.805,95 EUR iz Grada je dana kratkoročna pozajmica neprofitnoj organizaciji.</w:t>
      </w:r>
    </w:p>
    <w:p w14:paraId="73CD47AA" w14:textId="77777777" w:rsid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7302CB7E" w14:textId="622799BC" w:rsidR="007861C8" w:rsidRPr="007861C8" w:rsidRDefault="007861C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7861C8">
        <w:rPr>
          <w:rFonts w:ascii="Arial" w:hAnsi="Arial" w:cs="Arial"/>
          <w:b/>
        </w:rPr>
        <w:t>Šifra 54</w:t>
      </w:r>
      <w:r>
        <w:rPr>
          <w:rFonts w:ascii="Arial" w:hAnsi="Arial" w:cs="Arial"/>
          <w:bCs/>
        </w:rPr>
        <w:t xml:space="preserve"> – Izdaci za otplatu glavnice primljenih kredita i zajmova u 2024. godini iznos</w:t>
      </w:r>
      <w:r w:rsidR="00137C3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878.250,18 EUR, a odnosi se na iznos od 760.030,34 EUR za povrat u cijelosti revolving kredita, te iznos od 69.347,68 EUR za otplatu kredita za proširenje Dječjeg vrtića te iznos od 48.872,16 EUR za otplatu kredita za rekonstrukciju javne rasvjete.</w:t>
      </w:r>
    </w:p>
    <w:p w14:paraId="35825C42" w14:textId="77777777" w:rsidR="00C75FA0" w:rsidRPr="007861C8" w:rsidRDefault="00C75FA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6193667" w14:textId="36A5F598" w:rsidR="00FC0420" w:rsidRPr="00633D97" w:rsidRDefault="003E0901" w:rsidP="003E0901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6C92C54" w14:textId="77777777" w:rsidR="003E0901" w:rsidRPr="00633D97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AA1C4C8" w14:textId="42C16F86" w:rsidR="003E0901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br. </w:t>
      </w:r>
      <w:r w:rsidR="007861C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– Bilanca </w:t>
      </w:r>
    </w:p>
    <w:p w14:paraId="1F8AE18D" w14:textId="77777777" w:rsidR="001B4116" w:rsidRPr="00633D97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EAAF775" w14:textId="0EA5C23B" w:rsidR="001E1227" w:rsidRPr="00F26057" w:rsidRDefault="009E34E6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633D97">
        <w:rPr>
          <w:rFonts w:ascii="Arial" w:hAnsi="Arial" w:cs="Arial"/>
          <w:bCs/>
        </w:rPr>
        <w:t>Imovina (š</w:t>
      </w:r>
      <w:r w:rsidR="001E1227" w:rsidRPr="00633D97">
        <w:rPr>
          <w:rFonts w:ascii="Arial" w:hAnsi="Arial" w:cs="Arial"/>
          <w:bCs/>
        </w:rPr>
        <w:t>ifra B001</w:t>
      </w:r>
      <w:r w:rsidRPr="00633D97">
        <w:rPr>
          <w:rFonts w:ascii="Arial" w:hAnsi="Arial" w:cs="Arial"/>
          <w:bCs/>
        </w:rPr>
        <w:t>)</w:t>
      </w:r>
      <w:r w:rsidR="001E1227" w:rsidRPr="00633D97">
        <w:rPr>
          <w:rFonts w:ascii="Arial" w:hAnsi="Arial" w:cs="Arial"/>
          <w:bCs/>
        </w:rPr>
        <w:t xml:space="preserve"> </w:t>
      </w:r>
      <w:r w:rsidR="001E1227" w:rsidRPr="00F26057">
        <w:rPr>
          <w:rFonts w:ascii="Arial" w:hAnsi="Arial" w:cs="Arial"/>
          <w:bCs/>
        </w:rPr>
        <w:t>– Imovina Grada Buzeta na dan 31.12.202</w:t>
      </w:r>
      <w:r w:rsidR="00137C38">
        <w:rPr>
          <w:rFonts w:ascii="Arial" w:hAnsi="Arial" w:cs="Arial"/>
          <w:bCs/>
        </w:rPr>
        <w:t>4</w:t>
      </w:r>
      <w:r w:rsidR="001E1227" w:rsidRPr="00F26057">
        <w:rPr>
          <w:rFonts w:ascii="Arial" w:hAnsi="Arial" w:cs="Arial"/>
          <w:bCs/>
        </w:rPr>
        <w:t xml:space="preserve">. godine iznosila je </w:t>
      </w:r>
      <w:r w:rsidR="001F53E7" w:rsidRPr="00F26057">
        <w:rPr>
          <w:rFonts w:ascii="Arial" w:hAnsi="Arial" w:cs="Arial"/>
          <w:bCs/>
        </w:rPr>
        <w:t>4</w:t>
      </w:r>
      <w:r w:rsidR="00137C38">
        <w:rPr>
          <w:rFonts w:ascii="Arial" w:hAnsi="Arial" w:cs="Arial"/>
          <w:bCs/>
        </w:rPr>
        <w:t>3.618.177,99</w:t>
      </w:r>
      <w:r w:rsidR="001F53E7" w:rsidRPr="00F26057">
        <w:rPr>
          <w:rFonts w:ascii="Arial" w:hAnsi="Arial" w:cs="Arial"/>
          <w:bCs/>
        </w:rPr>
        <w:t xml:space="preserve"> EUR</w:t>
      </w:r>
      <w:r w:rsidR="00137C38">
        <w:rPr>
          <w:rFonts w:ascii="Arial" w:hAnsi="Arial" w:cs="Arial"/>
          <w:bCs/>
        </w:rPr>
        <w:t>.</w:t>
      </w:r>
    </w:p>
    <w:p w14:paraId="7FE44161" w14:textId="412F03B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Imovinu Grada Buzeta na dan 31.prosinca 202</w:t>
      </w:r>
      <w:r w:rsidR="00137C38">
        <w:rPr>
          <w:rFonts w:ascii="Arial" w:hAnsi="Arial" w:cs="Arial"/>
          <w:bCs/>
        </w:rPr>
        <w:t>4</w:t>
      </w:r>
      <w:r w:rsidRPr="00F26057">
        <w:rPr>
          <w:rFonts w:ascii="Arial" w:hAnsi="Arial" w:cs="Arial"/>
          <w:bCs/>
        </w:rPr>
        <w:t>.godine sačinjava:</w:t>
      </w:r>
    </w:p>
    <w:p w14:paraId="72AD2C6F" w14:textId="442D8472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nefinancijska imovina (</w:t>
      </w:r>
      <w:r w:rsidRPr="00F26057">
        <w:rPr>
          <w:rFonts w:ascii="Arial" w:hAnsi="Arial" w:cs="Arial"/>
          <w:b/>
        </w:rPr>
        <w:t>šifra B002</w:t>
      </w:r>
      <w:r w:rsidRPr="00F26057">
        <w:rPr>
          <w:rFonts w:ascii="Arial" w:hAnsi="Arial" w:cs="Arial"/>
          <w:bCs/>
        </w:rPr>
        <w:t xml:space="preserve">) u iznosu od </w:t>
      </w:r>
      <w:r w:rsidR="00F26057" w:rsidRPr="00F26057">
        <w:rPr>
          <w:rFonts w:ascii="Arial" w:hAnsi="Arial" w:cs="Arial"/>
          <w:bCs/>
        </w:rPr>
        <w:t>3</w:t>
      </w:r>
      <w:r w:rsidR="00137C38">
        <w:rPr>
          <w:rFonts w:ascii="Arial" w:hAnsi="Arial" w:cs="Arial"/>
          <w:bCs/>
        </w:rPr>
        <w:t>7.875.473,84</w:t>
      </w:r>
      <w:r w:rsidR="00F26057" w:rsidRPr="00F26057">
        <w:rPr>
          <w:rFonts w:ascii="Arial" w:hAnsi="Arial" w:cs="Arial"/>
          <w:bCs/>
        </w:rPr>
        <w:t xml:space="preserve"> EUR i</w:t>
      </w:r>
    </w:p>
    <w:p w14:paraId="788E8473" w14:textId="0AA8A2E1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financijska imovina (</w:t>
      </w:r>
      <w:r w:rsidRPr="00F26057">
        <w:rPr>
          <w:rFonts w:ascii="Arial" w:hAnsi="Arial" w:cs="Arial"/>
          <w:b/>
        </w:rPr>
        <w:t>šifra 1</w:t>
      </w:r>
      <w:r w:rsidRPr="00F26057">
        <w:rPr>
          <w:rFonts w:ascii="Arial" w:hAnsi="Arial" w:cs="Arial"/>
          <w:bCs/>
        </w:rPr>
        <w:t>) u iznosu od</w:t>
      </w:r>
      <w:r w:rsidR="00137C38">
        <w:rPr>
          <w:rFonts w:ascii="Arial" w:hAnsi="Arial" w:cs="Arial"/>
          <w:bCs/>
        </w:rPr>
        <w:t xml:space="preserve"> 5.742.704,15</w:t>
      </w:r>
      <w:r w:rsidR="00F26057" w:rsidRPr="00F26057">
        <w:rPr>
          <w:rFonts w:ascii="Arial" w:hAnsi="Arial" w:cs="Arial"/>
          <w:bCs/>
        </w:rPr>
        <w:t xml:space="preserve"> EUR.</w:t>
      </w:r>
    </w:p>
    <w:p w14:paraId="0E7C1FCC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4ADC9DDD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0CA10F70" w14:textId="5BE55503" w:rsidR="001E122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</w:p>
    <w:p w14:paraId="5D3AC94D" w14:textId="3EFCB406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 xml:space="preserve">Šifra 11 </w:t>
      </w:r>
      <w:r w:rsidRPr="000E19D4">
        <w:rPr>
          <w:rFonts w:ascii="Arial" w:hAnsi="Arial" w:cs="Arial"/>
          <w:bCs/>
        </w:rPr>
        <w:t xml:space="preserve">Novac na računu – novčana sredstva na kraju godine </w:t>
      </w:r>
      <w:r w:rsidR="00137C38">
        <w:rPr>
          <w:rFonts w:ascii="Arial" w:hAnsi="Arial" w:cs="Arial"/>
          <w:bCs/>
        </w:rPr>
        <w:t>manja su</w:t>
      </w:r>
      <w:r w:rsidRPr="000E19D4">
        <w:rPr>
          <w:rFonts w:ascii="Arial" w:hAnsi="Arial" w:cs="Arial"/>
          <w:bCs/>
        </w:rPr>
        <w:t xml:space="preserve"> za </w:t>
      </w:r>
      <w:r w:rsidR="00137C38">
        <w:rPr>
          <w:rFonts w:ascii="Arial" w:hAnsi="Arial" w:cs="Arial"/>
          <w:bCs/>
        </w:rPr>
        <w:t>19,3</w:t>
      </w:r>
      <w:r w:rsidRPr="000E19D4">
        <w:rPr>
          <w:rFonts w:ascii="Arial" w:hAnsi="Arial" w:cs="Arial"/>
          <w:bCs/>
        </w:rPr>
        <w:t xml:space="preserve"> % u odnosu na početak</w:t>
      </w:r>
      <w:r w:rsidR="00454B79" w:rsidRPr="000E19D4">
        <w:rPr>
          <w:rFonts w:ascii="Arial" w:hAnsi="Arial" w:cs="Arial"/>
          <w:bCs/>
        </w:rPr>
        <w:t xml:space="preserve"> godine</w:t>
      </w:r>
      <w:r w:rsidRPr="000E19D4">
        <w:rPr>
          <w:rFonts w:ascii="Arial" w:hAnsi="Arial" w:cs="Arial"/>
          <w:bCs/>
        </w:rPr>
        <w:t xml:space="preserve">. Iznos novčanih sredstava u banci je </w:t>
      </w:r>
      <w:r w:rsidR="00137C38">
        <w:rPr>
          <w:rFonts w:ascii="Arial" w:hAnsi="Arial" w:cs="Arial"/>
          <w:bCs/>
        </w:rPr>
        <w:t>1.745.552,97</w:t>
      </w:r>
      <w:r w:rsidR="0004077C" w:rsidRPr="000E19D4">
        <w:rPr>
          <w:rFonts w:ascii="Arial" w:hAnsi="Arial" w:cs="Arial"/>
          <w:bCs/>
        </w:rPr>
        <w:t xml:space="preserve"> EUR</w:t>
      </w:r>
      <w:r w:rsidRPr="000E19D4">
        <w:rPr>
          <w:rFonts w:ascii="Arial" w:hAnsi="Arial" w:cs="Arial"/>
          <w:bCs/>
        </w:rPr>
        <w:t xml:space="preserve"> i odgovara stanju prema izvodu žiro-računa.</w:t>
      </w:r>
    </w:p>
    <w:p w14:paraId="33496AC3" w14:textId="77777777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6077DB71" w14:textId="132BE87F" w:rsidR="00942E89" w:rsidRDefault="001E1227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>Šifra 16</w:t>
      </w:r>
      <w:r w:rsidR="00354A7D" w:rsidRPr="000E19D4">
        <w:rPr>
          <w:rFonts w:ascii="Arial" w:hAnsi="Arial" w:cs="Arial"/>
          <w:b/>
        </w:rPr>
        <w:t>1</w:t>
      </w:r>
      <w:r w:rsidRPr="000E19D4">
        <w:rPr>
          <w:rFonts w:ascii="Arial" w:hAnsi="Arial" w:cs="Arial"/>
          <w:b/>
        </w:rPr>
        <w:t xml:space="preserve"> </w:t>
      </w:r>
      <w:r w:rsidRPr="000E19D4">
        <w:rPr>
          <w:rFonts w:ascii="Arial" w:hAnsi="Arial" w:cs="Arial"/>
          <w:bCs/>
        </w:rPr>
        <w:t>Potraživanje za p</w:t>
      </w:r>
      <w:r w:rsidR="00D4120D" w:rsidRPr="000E19D4">
        <w:rPr>
          <w:rFonts w:ascii="Arial" w:hAnsi="Arial" w:cs="Arial"/>
          <w:bCs/>
        </w:rPr>
        <w:t>oreze</w:t>
      </w:r>
      <w:r w:rsidRPr="000E19D4">
        <w:rPr>
          <w:rFonts w:ascii="Arial" w:hAnsi="Arial" w:cs="Arial"/>
          <w:bCs/>
        </w:rPr>
        <w:t xml:space="preserve"> – potraživanja </w:t>
      </w:r>
      <w:r w:rsidR="00137C38">
        <w:rPr>
          <w:rFonts w:ascii="Arial" w:hAnsi="Arial" w:cs="Arial"/>
          <w:bCs/>
        </w:rPr>
        <w:t>veća</w:t>
      </w:r>
      <w:r w:rsidR="00D4120D" w:rsidRPr="000E19D4">
        <w:rPr>
          <w:rFonts w:ascii="Arial" w:hAnsi="Arial" w:cs="Arial"/>
          <w:bCs/>
        </w:rPr>
        <w:t xml:space="preserve"> su</w:t>
      </w:r>
      <w:r w:rsidRPr="000E19D4">
        <w:rPr>
          <w:rFonts w:ascii="Arial" w:hAnsi="Arial" w:cs="Arial"/>
          <w:bCs/>
        </w:rPr>
        <w:t xml:space="preserve"> za </w:t>
      </w:r>
      <w:r w:rsidR="00137C38">
        <w:rPr>
          <w:rFonts w:ascii="Arial" w:hAnsi="Arial" w:cs="Arial"/>
          <w:bCs/>
        </w:rPr>
        <w:t>26</w:t>
      </w:r>
      <w:r w:rsidRPr="000E19D4">
        <w:rPr>
          <w:rFonts w:ascii="Arial" w:hAnsi="Arial" w:cs="Arial"/>
          <w:bCs/>
        </w:rPr>
        <w:t xml:space="preserve">% </w:t>
      </w:r>
      <w:r w:rsidR="00D4120D" w:rsidRPr="000E19D4">
        <w:rPr>
          <w:rFonts w:ascii="Arial" w:hAnsi="Arial" w:cs="Arial"/>
          <w:bCs/>
        </w:rPr>
        <w:t xml:space="preserve">u odnosu </w:t>
      </w:r>
      <w:r w:rsidRPr="000E19D4">
        <w:rPr>
          <w:rFonts w:ascii="Arial" w:hAnsi="Arial" w:cs="Arial"/>
          <w:bCs/>
        </w:rPr>
        <w:t>na početak godine</w:t>
      </w:r>
      <w:r w:rsidR="000E19D4" w:rsidRPr="000E19D4">
        <w:rPr>
          <w:rFonts w:ascii="Arial" w:hAnsi="Arial" w:cs="Arial"/>
          <w:bCs/>
        </w:rPr>
        <w:t xml:space="preserve"> – na </w:t>
      </w:r>
      <w:r w:rsidR="001E155C">
        <w:rPr>
          <w:rFonts w:ascii="Arial" w:hAnsi="Arial" w:cs="Arial"/>
          <w:bCs/>
        </w:rPr>
        <w:t>povećanje</w:t>
      </w:r>
      <w:r w:rsidR="000E19D4" w:rsidRPr="000E19D4">
        <w:rPr>
          <w:rFonts w:ascii="Arial" w:hAnsi="Arial" w:cs="Arial"/>
          <w:bCs/>
        </w:rPr>
        <w:t xml:space="preserve"> je utjecalo naplata  potraživanja </w:t>
      </w:r>
      <w:r w:rsidRPr="000E19D4">
        <w:rPr>
          <w:rFonts w:ascii="Arial" w:hAnsi="Arial" w:cs="Arial"/>
          <w:bCs/>
        </w:rPr>
        <w:t>porez</w:t>
      </w:r>
      <w:r w:rsidR="000E19D4" w:rsidRPr="000E19D4">
        <w:rPr>
          <w:rFonts w:ascii="Arial" w:hAnsi="Arial" w:cs="Arial"/>
          <w:bCs/>
        </w:rPr>
        <w:t>a</w:t>
      </w:r>
      <w:r w:rsidRPr="000E19D4">
        <w:rPr>
          <w:rFonts w:ascii="Arial" w:hAnsi="Arial" w:cs="Arial"/>
          <w:bCs/>
        </w:rPr>
        <w:t xml:space="preserve"> na promet nekretnina</w:t>
      </w:r>
      <w:r w:rsidR="001E155C">
        <w:rPr>
          <w:rFonts w:ascii="Arial" w:hAnsi="Arial" w:cs="Arial"/>
          <w:bCs/>
        </w:rPr>
        <w:t xml:space="preserve"> koji iznosi 114.874,64 EUR.</w:t>
      </w:r>
    </w:p>
    <w:p w14:paraId="77E449D1" w14:textId="77777777" w:rsidR="001E155C" w:rsidRDefault="001E155C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32E9CE2F" w14:textId="74665A92" w:rsidR="001E155C" w:rsidRPr="000E19D4" w:rsidRDefault="001E155C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1E155C">
        <w:rPr>
          <w:rFonts w:ascii="Arial" w:hAnsi="Arial" w:cs="Arial"/>
          <w:b/>
        </w:rPr>
        <w:t>Šifra 23</w:t>
      </w:r>
      <w:r>
        <w:rPr>
          <w:rFonts w:ascii="Arial" w:hAnsi="Arial" w:cs="Arial"/>
          <w:bCs/>
        </w:rPr>
        <w:t xml:space="preserve"> – Obveze za rashode poslovanja u odnosu na prethodnu godinu povećali su se za 99,6% a odnosi se na račune koji pretežno stigli krajem godine i nije bilo dospijeće plaćanja.</w:t>
      </w:r>
    </w:p>
    <w:p w14:paraId="03BF11DF" w14:textId="77777777" w:rsidR="00942E89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1591DEF" w14:textId="77777777" w:rsidR="00942E89" w:rsidRPr="00F81470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BBB77FA" w14:textId="5082ABCF" w:rsidR="003E0901" w:rsidRPr="00F81470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1D35A317" w14:textId="77777777" w:rsidR="003E0901" w:rsidRPr="00F81470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B1C460E" w14:textId="3A5F7905" w:rsidR="003E0901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br. 1</w:t>
      </w:r>
      <w:r w:rsidR="001E155C">
        <w:rPr>
          <w:rFonts w:ascii="Arial" w:hAnsi="Arial" w:cs="Arial"/>
          <w:b/>
        </w:rPr>
        <w:t>1</w:t>
      </w:r>
    </w:p>
    <w:p w14:paraId="7C6779B4" w14:textId="77777777" w:rsidR="006D77EB" w:rsidRPr="00F81470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6BDA7E" w14:textId="0EFC7E1A" w:rsidR="00643A2A" w:rsidRPr="008B3949" w:rsidRDefault="00643A2A" w:rsidP="00643A2A">
      <w:pPr>
        <w:spacing w:after="0" w:line="240" w:lineRule="auto"/>
        <w:jc w:val="both"/>
        <w:rPr>
          <w:rFonts w:ascii="Arial" w:hAnsi="Arial" w:cs="Arial"/>
          <w:bCs/>
        </w:rPr>
      </w:pPr>
      <w:r w:rsidRPr="00F81470">
        <w:rPr>
          <w:rFonts w:ascii="Arial" w:hAnsi="Arial" w:cs="Arial"/>
          <w:bCs/>
        </w:rPr>
        <w:t xml:space="preserve">Ukupni rashodi poslovanja u iznosu od </w:t>
      </w:r>
      <w:r w:rsidR="0068338C">
        <w:rPr>
          <w:rFonts w:ascii="Arial" w:hAnsi="Arial" w:cs="Arial"/>
          <w:bCs/>
        </w:rPr>
        <w:t>5.027.810,11</w:t>
      </w:r>
      <w:r w:rsidR="00922540" w:rsidRPr="00F81470">
        <w:rPr>
          <w:rFonts w:ascii="Arial" w:hAnsi="Arial" w:cs="Arial"/>
          <w:bCs/>
        </w:rPr>
        <w:t xml:space="preserve"> EUR</w:t>
      </w:r>
      <w:r w:rsidRPr="00F81470">
        <w:rPr>
          <w:rFonts w:ascii="Arial" w:hAnsi="Arial" w:cs="Arial"/>
          <w:bCs/>
        </w:rPr>
        <w:t xml:space="preserve"> raspoređeni su prema funkcijskoj klasifikaciji i odnose se na Grad Buzet bez proračunskih korisnika, odnosno odgovara zbroju svih rashoda po vrstama šifri R1 u obrascu RAS-funkcijski (kada se u obrascu PR-RAS od šifre Y034 </w:t>
      </w:r>
      <w:r w:rsidRPr="008B3949">
        <w:rPr>
          <w:rFonts w:ascii="Arial" w:hAnsi="Arial" w:cs="Arial"/>
          <w:bCs/>
        </w:rPr>
        <w:t>oduzme podatak na šifri 367 (prijenos proračunskim korisnicima).</w:t>
      </w:r>
    </w:p>
    <w:p w14:paraId="0ADF1D09" w14:textId="77777777" w:rsidR="000B68F1" w:rsidRPr="008B3949" w:rsidRDefault="000B68F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498AD25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22F23E6" w14:textId="0C0DA615" w:rsidR="00DD6A02" w:rsidRPr="008B3949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IZVJEŠTAJ O PROMJENAMA U VRIJEDNOSTI I OBUJMU IMOVINE I OBVEZA</w:t>
      </w:r>
    </w:p>
    <w:p w14:paraId="707CAFC2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DD0AA62" w14:textId="0A7F6712" w:rsidR="006D77EB" w:rsidRPr="008B3949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Bilješka br. 1</w:t>
      </w:r>
      <w:r w:rsidR="001E155C">
        <w:rPr>
          <w:rFonts w:ascii="Arial" w:hAnsi="Arial" w:cs="Arial"/>
          <w:b/>
        </w:rPr>
        <w:t>2</w:t>
      </w:r>
    </w:p>
    <w:p w14:paraId="49B1A6F6" w14:textId="77777777" w:rsidR="008D3C01" w:rsidRPr="008B3949" w:rsidRDefault="008D3C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2909AB7" w14:textId="359A0D44" w:rsidR="00C83881" w:rsidRPr="008B3949" w:rsidRDefault="007D77FD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7D77FD">
        <w:rPr>
          <w:rFonts w:ascii="Arial" w:hAnsi="Arial" w:cs="Arial"/>
          <w:b/>
        </w:rPr>
        <w:t>Šifra P029</w:t>
      </w:r>
      <w:r>
        <w:rPr>
          <w:rFonts w:ascii="Arial" w:hAnsi="Arial" w:cs="Arial"/>
          <w:bCs/>
        </w:rPr>
        <w:t xml:space="preserve"> -s</w:t>
      </w:r>
      <w:r w:rsidR="00C83881" w:rsidRPr="008B3949">
        <w:rPr>
          <w:rFonts w:ascii="Arial" w:hAnsi="Arial" w:cs="Arial"/>
          <w:bCs/>
        </w:rPr>
        <w:t>manj</w:t>
      </w:r>
      <w:r>
        <w:rPr>
          <w:rFonts w:ascii="Arial" w:hAnsi="Arial" w:cs="Arial"/>
          <w:bCs/>
        </w:rPr>
        <w:t>u</w:t>
      </w:r>
      <w:r w:rsidR="00C83881" w:rsidRPr="008B3949">
        <w:rPr>
          <w:rFonts w:ascii="Arial" w:hAnsi="Arial" w:cs="Arial"/>
          <w:bCs/>
        </w:rPr>
        <w:t>je potraživanja za prihode poslovanja zbog otpisa potraživanja za tvrtke koje su prestale sa radom zbog stečaja ili likvidacije, smanjenja zbog otpisa potraživanja za komunaln</w:t>
      </w:r>
      <w:r w:rsidR="007125D3" w:rsidRPr="008B3949">
        <w:rPr>
          <w:rFonts w:ascii="Arial" w:hAnsi="Arial" w:cs="Arial"/>
          <w:bCs/>
        </w:rPr>
        <w:t>u</w:t>
      </w:r>
      <w:r w:rsidR="00C83881" w:rsidRPr="008B3949">
        <w:rPr>
          <w:rFonts w:ascii="Arial" w:hAnsi="Arial" w:cs="Arial"/>
          <w:bCs/>
        </w:rPr>
        <w:t xml:space="preserve"> naknad</w:t>
      </w:r>
      <w:r w:rsidR="007125D3" w:rsidRPr="008B3949">
        <w:rPr>
          <w:rFonts w:ascii="Arial" w:hAnsi="Arial" w:cs="Arial"/>
          <w:bCs/>
        </w:rPr>
        <w:t>u</w:t>
      </w:r>
      <w:r w:rsidR="00790346" w:rsidRPr="008B3949">
        <w:rPr>
          <w:rFonts w:ascii="Arial" w:hAnsi="Arial" w:cs="Arial"/>
          <w:bCs/>
        </w:rPr>
        <w:t xml:space="preserve"> i doprinos</w:t>
      </w:r>
      <w:r w:rsidR="00CC588B" w:rsidRPr="008B3949">
        <w:rPr>
          <w:rFonts w:ascii="Arial" w:hAnsi="Arial" w:cs="Arial"/>
          <w:bCs/>
        </w:rPr>
        <w:t>.</w:t>
      </w:r>
    </w:p>
    <w:p w14:paraId="608C52C4" w14:textId="77777777" w:rsidR="00C83881" w:rsidRPr="008B3949" w:rsidRDefault="00C83881" w:rsidP="00C83881">
      <w:pPr>
        <w:spacing w:after="0" w:line="240" w:lineRule="auto"/>
        <w:jc w:val="both"/>
        <w:rPr>
          <w:rFonts w:ascii="Arial" w:hAnsi="Arial" w:cs="Arial"/>
          <w:bCs/>
        </w:rPr>
      </w:pPr>
    </w:p>
    <w:p w14:paraId="025025D0" w14:textId="4CD02C55" w:rsidR="00C83881" w:rsidRPr="008B3949" w:rsidRDefault="00790346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Smanjenje </w:t>
      </w:r>
      <w:r w:rsidR="00C83881" w:rsidRPr="008B3949">
        <w:rPr>
          <w:rFonts w:ascii="Arial" w:hAnsi="Arial" w:cs="Arial"/>
          <w:bCs/>
        </w:rPr>
        <w:t xml:space="preserve">o obujmu imovine iznosi ukupno </w:t>
      </w:r>
      <w:r w:rsidR="007D77FD">
        <w:rPr>
          <w:rFonts w:ascii="Arial" w:hAnsi="Arial" w:cs="Arial"/>
          <w:bCs/>
        </w:rPr>
        <w:t>21.193,67</w:t>
      </w:r>
      <w:r w:rsidR="00CC588B" w:rsidRPr="008B3949">
        <w:rPr>
          <w:rFonts w:ascii="Arial" w:hAnsi="Arial" w:cs="Arial"/>
          <w:bCs/>
        </w:rPr>
        <w:t xml:space="preserve"> EUR</w:t>
      </w:r>
      <w:r w:rsidR="00C83881" w:rsidRPr="008B3949">
        <w:rPr>
          <w:rFonts w:ascii="Arial" w:hAnsi="Arial" w:cs="Arial"/>
          <w:bCs/>
        </w:rPr>
        <w:t>, a odnosi se na</w:t>
      </w:r>
      <w:r w:rsidR="00C341E8" w:rsidRPr="008B3949">
        <w:rPr>
          <w:rFonts w:ascii="Arial" w:hAnsi="Arial" w:cs="Arial"/>
          <w:bCs/>
        </w:rPr>
        <w:t xml:space="preserve"> </w:t>
      </w:r>
      <w:r w:rsidR="00C83881" w:rsidRPr="008B3949">
        <w:rPr>
          <w:rFonts w:ascii="Arial" w:hAnsi="Arial" w:cs="Arial"/>
          <w:bCs/>
        </w:rPr>
        <w:t>iznos smanjenja potraživanja kako slijedi:</w:t>
      </w:r>
    </w:p>
    <w:p w14:paraId="57C752A9" w14:textId="49924ED5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komunalni doprinos 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14.069,72</w:t>
      </w:r>
      <w:r w:rsidR="00C341E8" w:rsidRPr="008B3949">
        <w:rPr>
          <w:rFonts w:ascii="Arial" w:hAnsi="Arial" w:cs="Arial"/>
          <w:bCs/>
        </w:rPr>
        <w:t xml:space="preserve"> EUR,</w:t>
      </w:r>
    </w:p>
    <w:p w14:paraId="14BAFCC9" w14:textId="6375EDEA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komunalnu naknadu 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6.902,19</w:t>
      </w:r>
      <w:r w:rsidR="00A747CC" w:rsidRPr="008B3949">
        <w:rPr>
          <w:rFonts w:ascii="Arial" w:hAnsi="Arial" w:cs="Arial"/>
          <w:bCs/>
        </w:rPr>
        <w:t xml:space="preserve"> EUR, </w:t>
      </w:r>
    </w:p>
    <w:p w14:paraId="2AB90B31" w14:textId="247AF3D0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>potraživanje za zakup javnih površina</w:t>
      </w:r>
      <w:r w:rsidRPr="008B3949">
        <w:rPr>
          <w:rFonts w:ascii="Arial" w:hAnsi="Arial" w:cs="Arial"/>
          <w:bCs/>
        </w:rPr>
        <w:tab/>
      </w:r>
      <w:r w:rsidR="007D77FD">
        <w:rPr>
          <w:rFonts w:ascii="Arial" w:hAnsi="Arial" w:cs="Arial"/>
          <w:bCs/>
        </w:rPr>
        <w:t>221,76</w:t>
      </w:r>
      <w:r w:rsidR="008B3949" w:rsidRPr="008B3949">
        <w:rPr>
          <w:rFonts w:ascii="Arial" w:hAnsi="Arial" w:cs="Arial"/>
          <w:bCs/>
        </w:rPr>
        <w:t xml:space="preserve"> EUR.</w:t>
      </w:r>
    </w:p>
    <w:p w14:paraId="27C4D44B" w14:textId="77777777" w:rsidR="003E0901" w:rsidRPr="008B3949" w:rsidRDefault="003E0901" w:rsidP="008B3949">
      <w:p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929C5A8" w14:textId="77777777" w:rsidR="00C83881" w:rsidRPr="008B3949" w:rsidRDefault="00C8388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394C3D8" w14:textId="562C1111" w:rsidR="00652C50" w:rsidRPr="008E43EE" w:rsidRDefault="006D77EB" w:rsidP="00652C50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IZVJEŠTAJ O OBVEZAMA</w:t>
      </w:r>
    </w:p>
    <w:p w14:paraId="0D2A0C64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212A006B" w14:textId="6040C816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Bilješke br. 1</w:t>
      </w:r>
      <w:r w:rsidR="001E155C">
        <w:rPr>
          <w:rFonts w:ascii="Arial" w:hAnsi="Arial" w:cs="Arial"/>
          <w:b/>
        </w:rPr>
        <w:t>3</w:t>
      </w:r>
      <w:r w:rsidRPr="008E43EE">
        <w:rPr>
          <w:rFonts w:ascii="Arial" w:hAnsi="Arial" w:cs="Arial"/>
          <w:b/>
        </w:rPr>
        <w:t xml:space="preserve"> - Obveze </w:t>
      </w:r>
    </w:p>
    <w:p w14:paraId="635EC32A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4572083C" w14:textId="49F7CD6D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E43EE">
        <w:rPr>
          <w:rFonts w:ascii="Arial" w:hAnsi="Arial" w:cs="Arial"/>
        </w:rPr>
        <w:t xml:space="preserve">Stanje obveza na početku izvještajnog razdoblja je iznosilo </w:t>
      </w:r>
      <w:r w:rsidR="005A264C">
        <w:rPr>
          <w:rFonts w:ascii="Arial" w:hAnsi="Arial" w:cs="Arial"/>
        </w:rPr>
        <w:t>1.873.563,76</w:t>
      </w:r>
      <w:r w:rsidR="007D7808" w:rsidRPr="008E43EE">
        <w:rPr>
          <w:rFonts w:ascii="Arial" w:hAnsi="Arial" w:cs="Arial"/>
        </w:rPr>
        <w:t xml:space="preserve"> EUR (V001)</w:t>
      </w:r>
      <w:r w:rsidRPr="008E43EE">
        <w:rPr>
          <w:rFonts w:ascii="Arial" w:hAnsi="Arial" w:cs="Arial"/>
        </w:rPr>
        <w:t>, dok je povećanje obveza u izvještajnom razdoblju</w:t>
      </w:r>
      <w:r w:rsidR="00091384" w:rsidRPr="008E43EE">
        <w:rPr>
          <w:rFonts w:ascii="Arial" w:hAnsi="Arial" w:cs="Arial"/>
        </w:rPr>
        <w:t xml:space="preserve"> (V002)</w:t>
      </w:r>
      <w:r w:rsidRPr="008E43EE">
        <w:rPr>
          <w:rFonts w:ascii="Arial" w:hAnsi="Arial" w:cs="Arial"/>
        </w:rPr>
        <w:t xml:space="preserve"> iznosilo </w:t>
      </w:r>
      <w:r w:rsidR="00091384" w:rsidRPr="008E43EE">
        <w:rPr>
          <w:rFonts w:ascii="Arial" w:hAnsi="Arial" w:cs="Arial"/>
        </w:rPr>
        <w:t>5.</w:t>
      </w:r>
      <w:r w:rsidR="00442824">
        <w:rPr>
          <w:rFonts w:ascii="Arial" w:hAnsi="Arial" w:cs="Arial"/>
        </w:rPr>
        <w:t>506.757,07</w:t>
      </w:r>
      <w:r w:rsidR="00091384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. Podmirene obveze u toku izvještajnog razdoblja </w:t>
      </w:r>
      <w:r w:rsidR="007C61C6" w:rsidRPr="008E43EE">
        <w:rPr>
          <w:rFonts w:ascii="Arial" w:hAnsi="Arial" w:cs="Arial"/>
        </w:rPr>
        <w:t xml:space="preserve">(V004) </w:t>
      </w:r>
      <w:r w:rsidRPr="008E43EE">
        <w:rPr>
          <w:rFonts w:ascii="Arial" w:hAnsi="Arial" w:cs="Arial"/>
        </w:rPr>
        <w:t xml:space="preserve">iznosile su </w:t>
      </w:r>
      <w:r w:rsidR="005A264C">
        <w:rPr>
          <w:rFonts w:ascii="Arial" w:hAnsi="Arial" w:cs="Arial"/>
        </w:rPr>
        <w:t>6.</w:t>
      </w:r>
      <w:r w:rsidR="00442824">
        <w:rPr>
          <w:rFonts w:ascii="Arial" w:hAnsi="Arial" w:cs="Arial"/>
        </w:rPr>
        <w:t>199.522,33</w:t>
      </w:r>
      <w:r w:rsidR="00C736B1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, pa stanje obveza na kraju izvještajnog razdoblja </w:t>
      </w:r>
      <w:r w:rsidR="00C736B1" w:rsidRPr="008E43EE">
        <w:rPr>
          <w:rFonts w:ascii="Arial" w:hAnsi="Arial" w:cs="Arial"/>
        </w:rPr>
        <w:t xml:space="preserve">(V006) </w:t>
      </w:r>
      <w:r w:rsidRPr="008E43EE">
        <w:rPr>
          <w:rFonts w:ascii="Arial" w:hAnsi="Arial" w:cs="Arial"/>
        </w:rPr>
        <w:t xml:space="preserve">ukupno iznosi </w:t>
      </w:r>
      <w:r w:rsidR="008E43EE" w:rsidRPr="008E43EE">
        <w:rPr>
          <w:rFonts w:ascii="Arial" w:hAnsi="Arial" w:cs="Arial"/>
        </w:rPr>
        <w:t>1.</w:t>
      </w:r>
      <w:r w:rsidR="005A264C">
        <w:rPr>
          <w:rFonts w:ascii="Arial" w:hAnsi="Arial" w:cs="Arial"/>
        </w:rPr>
        <w:t>180.</w:t>
      </w:r>
      <w:r w:rsidR="00442824">
        <w:rPr>
          <w:rFonts w:ascii="Arial" w:hAnsi="Arial" w:cs="Arial"/>
        </w:rPr>
        <w:t>798,50</w:t>
      </w:r>
      <w:r w:rsidR="008E43EE" w:rsidRPr="008E43EE">
        <w:rPr>
          <w:rFonts w:ascii="Arial" w:hAnsi="Arial" w:cs="Arial"/>
        </w:rPr>
        <w:t xml:space="preserve"> EUR</w:t>
      </w:r>
      <w:r w:rsidRPr="008E43EE">
        <w:rPr>
          <w:rFonts w:ascii="Arial" w:hAnsi="Arial" w:cs="Arial"/>
        </w:rPr>
        <w:t xml:space="preserve">. </w:t>
      </w:r>
    </w:p>
    <w:p w14:paraId="42B2C7CE" w14:textId="77777777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9DC470B" w14:textId="0612C6C5" w:rsidR="00BE789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D7702">
        <w:rPr>
          <w:rFonts w:ascii="Arial" w:hAnsi="Arial" w:cs="Arial"/>
        </w:rPr>
        <w:t xml:space="preserve">Stanje nedospjelih obveza na kraju izvještajnog razdoblja (V009) iznose </w:t>
      </w:r>
      <w:r w:rsidR="00D4574C" w:rsidRPr="00AD7702">
        <w:rPr>
          <w:rFonts w:ascii="Arial" w:hAnsi="Arial" w:cs="Arial"/>
        </w:rPr>
        <w:t>1.</w:t>
      </w:r>
      <w:r w:rsidR="005A264C">
        <w:rPr>
          <w:rFonts w:ascii="Arial" w:hAnsi="Arial" w:cs="Arial"/>
        </w:rPr>
        <w:t>180.</w:t>
      </w:r>
      <w:r w:rsidR="00442824">
        <w:rPr>
          <w:rFonts w:ascii="Arial" w:hAnsi="Arial" w:cs="Arial"/>
        </w:rPr>
        <w:t>798,50</w:t>
      </w:r>
      <w:r w:rsidRPr="00AD7702">
        <w:rPr>
          <w:rFonts w:ascii="Arial" w:hAnsi="Arial" w:cs="Arial"/>
        </w:rPr>
        <w:t xml:space="preserve"> EUR, a odnose se na</w:t>
      </w:r>
      <w:r w:rsidR="00BE789E">
        <w:rPr>
          <w:rFonts w:ascii="Arial" w:hAnsi="Arial" w:cs="Arial"/>
        </w:rPr>
        <w:t>:</w:t>
      </w:r>
    </w:p>
    <w:p w14:paraId="0FC8FC15" w14:textId="6A061913" w:rsidR="00BE789E" w:rsidRDefault="00652C50" w:rsidP="00BE789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>obveze za financijsku imovinu (ND dio 25,26)</w:t>
      </w:r>
      <w:r w:rsidR="00D4574C" w:rsidRPr="00BE789E">
        <w:rPr>
          <w:rFonts w:ascii="Arial" w:hAnsi="Arial" w:cs="Arial"/>
        </w:rPr>
        <w:t xml:space="preserve"> u iznosu </w:t>
      </w:r>
      <w:r w:rsidR="005A264C">
        <w:rPr>
          <w:rFonts w:ascii="Arial" w:hAnsi="Arial" w:cs="Arial"/>
        </w:rPr>
        <w:t>831.499,14</w:t>
      </w:r>
      <w:r w:rsidR="00D4574C" w:rsidRPr="00BE789E">
        <w:rPr>
          <w:rFonts w:ascii="Arial" w:hAnsi="Arial" w:cs="Arial"/>
        </w:rPr>
        <w:t xml:space="preserve"> EUR</w:t>
      </w:r>
      <w:r w:rsidR="00BE789E">
        <w:rPr>
          <w:rFonts w:ascii="Arial" w:hAnsi="Arial" w:cs="Arial"/>
        </w:rPr>
        <w:t>:</w:t>
      </w:r>
    </w:p>
    <w:p w14:paraId="2BDD8361" w14:textId="0C3DF3D6" w:rsidR="00BE789E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(vrtić) u iznosu od </w:t>
      </w:r>
      <w:r w:rsidR="009237FE">
        <w:rPr>
          <w:rFonts w:ascii="Arial" w:hAnsi="Arial" w:cs="Arial"/>
        </w:rPr>
        <w:t>416.085,98</w:t>
      </w:r>
      <w:r w:rsidRPr="00BE789E">
        <w:rPr>
          <w:rFonts w:ascii="Arial" w:hAnsi="Arial" w:cs="Arial"/>
        </w:rPr>
        <w:t xml:space="preserve"> EUR, </w:t>
      </w:r>
    </w:p>
    <w:p w14:paraId="781361A7" w14:textId="3A0AE9DD" w:rsidR="00F7765D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(HBOR) u iznosu </w:t>
      </w:r>
      <w:r w:rsidR="009237FE">
        <w:rPr>
          <w:rFonts w:ascii="Arial" w:hAnsi="Arial" w:cs="Arial"/>
        </w:rPr>
        <w:t>415.413,16</w:t>
      </w:r>
      <w:r w:rsidR="00360B6D" w:rsidRPr="00BE789E">
        <w:rPr>
          <w:rFonts w:ascii="Arial" w:hAnsi="Arial" w:cs="Arial"/>
        </w:rPr>
        <w:t xml:space="preserve"> EUR</w:t>
      </w:r>
      <w:r w:rsidRPr="00BE789E">
        <w:rPr>
          <w:rFonts w:ascii="Arial" w:hAnsi="Arial" w:cs="Arial"/>
        </w:rPr>
        <w:t>, te</w:t>
      </w:r>
      <w:r w:rsidR="00AD7702" w:rsidRPr="00BE789E">
        <w:rPr>
          <w:rFonts w:ascii="Arial" w:hAnsi="Arial" w:cs="Arial"/>
        </w:rPr>
        <w:t xml:space="preserve"> </w:t>
      </w:r>
    </w:p>
    <w:p w14:paraId="31ADD090" w14:textId="0C581035" w:rsidR="00442824" w:rsidRPr="00442824" w:rsidRDefault="00442824" w:rsidP="0044282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(D23) u iznosu 11.231,68 EUR</w:t>
      </w:r>
    </w:p>
    <w:p w14:paraId="43117E79" w14:textId="5376931B" w:rsidR="00F7765D" w:rsidRDefault="00F7765D" w:rsidP="00F77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2C50" w:rsidRPr="00BE789E">
        <w:rPr>
          <w:rFonts w:ascii="Arial" w:hAnsi="Arial" w:cs="Arial"/>
        </w:rPr>
        <w:t xml:space="preserve">bveze za rashode poslovanja (ND23) u iznose </w:t>
      </w:r>
      <w:r w:rsidR="00442824">
        <w:rPr>
          <w:rFonts w:ascii="Arial" w:hAnsi="Arial" w:cs="Arial"/>
        </w:rPr>
        <w:t>304.297,51</w:t>
      </w:r>
      <w:r w:rsidR="00652C50" w:rsidRPr="00BE789E">
        <w:rPr>
          <w:rFonts w:ascii="Arial" w:hAnsi="Arial" w:cs="Arial"/>
        </w:rPr>
        <w:t xml:space="preserve"> EUR i </w:t>
      </w:r>
    </w:p>
    <w:p w14:paraId="6705BF15" w14:textId="195F05EB" w:rsidR="00652C50" w:rsidRPr="00085396" w:rsidRDefault="00652C50" w:rsidP="0008539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obveze za nabavu nefinancijske imovine (ND24) iznose </w:t>
      </w:r>
      <w:r w:rsidR="009237FE">
        <w:rPr>
          <w:rFonts w:ascii="Arial" w:hAnsi="Arial" w:cs="Arial"/>
        </w:rPr>
        <w:t>33.770,17</w:t>
      </w:r>
      <w:r w:rsidRPr="00085396">
        <w:rPr>
          <w:rFonts w:ascii="Arial" w:hAnsi="Arial" w:cs="Arial"/>
        </w:rPr>
        <w:t xml:space="preserve"> EUR.</w:t>
      </w:r>
    </w:p>
    <w:p w14:paraId="6280836F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DE274FC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D10FF8" w14:textId="266758E8" w:rsidR="003032DB" w:rsidRPr="00360B6D" w:rsidRDefault="003032DB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87AF83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C27E5B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6E2A0F6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p. o. gradonačelnika</w:t>
      </w:r>
    </w:p>
    <w:p w14:paraId="5F45D661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PROČELNICA</w:t>
      </w:r>
    </w:p>
    <w:p w14:paraId="153E3F5A" w14:textId="4BA1D090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EB0830">
        <w:rPr>
          <w:rFonts w:ascii="Arial" w:hAnsi="Arial" w:cs="Arial"/>
        </w:rPr>
        <w:tab/>
      </w:r>
      <w:r w:rsidR="001A206B">
        <w:rPr>
          <w:rFonts w:ascii="Arial" w:hAnsi="Arial" w:cs="Arial"/>
        </w:rPr>
        <w:t>Zvjezdana Majcan</w:t>
      </w:r>
    </w:p>
    <w:sectPr w:rsidR="003032DB" w:rsidRPr="00EB0830" w:rsidSect="00A3452A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9D75" w14:textId="77777777" w:rsidR="00842033" w:rsidRDefault="00842033" w:rsidP="008278AF">
      <w:pPr>
        <w:spacing w:after="0" w:line="240" w:lineRule="auto"/>
      </w:pPr>
      <w:r>
        <w:separator/>
      </w:r>
    </w:p>
  </w:endnote>
  <w:endnote w:type="continuationSeparator" w:id="0">
    <w:p w14:paraId="3150EA03" w14:textId="77777777" w:rsidR="00842033" w:rsidRDefault="00842033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717200"/>
      <w:docPartObj>
        <w:docPartGallery w:val="Page Numbers (Bottom of Page)"/>
        <w:docPartUnique/>
      </w:docPartObj>
    </w:sdtPr>
    <w:sdtContent>
      <w:p w14:paraId="66D3F581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88">
          <w:rPr>
            <w:noProof/>
          </w:rPr>
          <w:t>2</w:t>
        </w:r>
        <w:r>
          <w:fldChar w:fldCharType="end"/>
        </w:r>
      </w:p>
    </w:sdtContent>
  </w:sdt>
  <w:p w14:paraId="6C7E47FA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CA39" w14:textId="77777777" w:rsidR="00842033" w:rsidRDefault="00842033" w:rsidP="008278AF">
      <w:pPr>
        <w:spacing w:after="0" w:line="240" w:lineRule="auto"/>
      </w:pPr>
      <w:r>
        <w:separator/>
      </w:r>
    </w:p>
  </w:footnote>
  <w:footnote w:type="continuationSeparator" w:id="0">
    <w:p w14:paraId="53F98CD7" w14:textId="77777777" w:rsidR="00842033" w:rsidRDefault="00842033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5F6"/>
    <w:multiLevelType w:val="hybridMultilevel"/>
    <w:tmpl w:val="62168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1326"/>
    <w:multiLevelType w:val="hybridMultilevel"/>
    <w:tmpl w:val="90CC6D12"/>
    <w:lvl w:ilvl="0" w:tplc="6318F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22225">
    <w:abstractNumId w:val="4"/>
  </w:num>
  <w:num w:numId="2" w16cid:durableId="2020037304">
    <w:abstractNumId w:val="2"/>
  </w:num>
  <w:num w:numId="3" w16cid:durableId="1180120659">
    <w:abstractNumId w:val="1"/>
  </w:num>
  <w:num w:numId="4" w16cid:durableId="141238129">
    <w:abstractNumId w:val="0"/>
  </w:num>
  <w:num w:numId="5" w16cid:durableId="1539122791">
    <w:abstractNumId w:val="8"/>
  </w:num>
  <w:num w:numId="6" w16cid:durableId="1693916797">
    <w:abstractNumId w:val="3"/>
  </w:num>
  <w:num w:numId="7" w16cid:durableId="1591617402">
    <w:abstractNumId w:val="7"/>
  </w:num>
  <w:num w:numId="8" w16cid:durableId="1064256944">
    <w:abstractNumId w:val="6"/>
  </w:num>
  <w:num w:numId="9" w16cid:durableId="7188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03B8C"/>
    <w:rsid w:val="000065E8"/>
    <w:rsid w:val="0001065A"/>
    <w:rsid w:val="0001084D"/>
    <w:rsid w:val="00011464"/>
    <w:rsid w:val="00013A27"/>
    <w:rsid w:val="00014520"/>
    <w:rsid w:val="00015864"/>
    <w:rsid w:val="00015CFD"/>
    <w:rsid w:val="00020C58"/>
    <w:rsid w:val="000317CB"/>
    <w:rsid w:val="00031930"/>
    <w:rsid w:val="00031FF3"/>
    <w:rsid w:val="0003390C"/>
    <w:rsid w:val="00035FBB"/>
    <w:rsid w:val="000363CC"/>
    <w:rsid w:val="000370AA"/>
    <w:rsid w:val="0004077C"/>
    <w:rsid w:val="00040FEF"/>
    <w:rsid w:val="00043D92"/>
    <w:rsid w:val="00045510"/>
    <w:rsid w:val="0005180E"/>
    <w:rsid w:val="00052F1F"/>
    <w:rsid w:val="00053C0C"/>
    <w:rsid w:val="00057149"/>
    <w:rsid w:val="00057D85"/>
    <w:rsid w:val="0006062F"/>
    <w:rsid w:val="00063BF1"/>
    <w:rsid w:val="0006443B"/>
    <w:rsid w:val="00064637"/>
    <w:rsid w:val="00064777"/>
    <w:rsid w:val="0006667C"/>
    <w:rsid w:val="000670FB"/>
    <w:rsid w:val="00067E12"/>
    <w:rsid w:val="00070641"/>
    <w:rsid w:val="0007128D"/>
    <w:rsid w:val="00073467"/>
    <w:rsid w:val="000754CF"/>
    <w:rsid w:val="00075D74"/>
    <w:rsid w:val="000764CC"/>
    <w:rsid w:val="000800E8"/>
    <w:rsid w:val="00080872"/>
    <w:rsid w:val="00082BD4"/>
    <w:rsid w:val="000847B7"/>
    <w:rsid w:val="00085396"/>
    <w:rsid w:val="00086BCD"/>
    <w:rsid w:val="00086CB5"/>
    <w:rsid w:val="00086FDD"/>
    <w:rsid w:val="00091384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6490"/>
    <w:rsid w:val="000B68F1"/>
    <w:rsid w:val="000B6973"/>
    <w:rsid w:val="000B7848"/>
    <w:rsid w:val="000B7CBC"/>
    <w:rsid w:val="000B7E50"/>
    <w:rsid w:val="000B7EE4"/>
    <w:rsid w:val="000C1BBD"/>
    <w:rsid w:val="000C4619"/>
    <w:rsid w:val="000D25B2"/>
    <w:rsid w:val="000D364F"/>
    <w:rsid w:val="000D7B6C"/>
    <w:rsid w:val="000E19D4"/>
    <w:rsid w:val="000E4542"/>
    <w:rsid w:val="000E4A5B"/>
    <w:rsid w:val="000E5B6F"/>
    <w:rsid w:val="000E6644"/>
    <w:rsid w:val="000F1DAD"/>
    <w:rsid w:val="0010060E"/>
    <w:rsid w:val="001054FF"/>
    <w:rsid w:val="001066D5"/>
    <w:rsid w:val="0010708A"/>
    <w:rsid w:val="00107D54"/>
    <w:rsid w:val="00110798"/>
    <w:rsid w:val="00111037"/>
    <w:rsid w:val="001138F4"/>
    <w:rsid w:val="00113C7B"/>
    <w:rsid w:val="00116A50"/>
    <w:rsid w:val="00117F07"/>
    <w:rsid w:val="00122C55"/>
    <w:rsid w:val="001308BC"/>
    <w:rsid w:val="00130966"/>
    <w:rsid w:val="001319C3"/>
    <w:rsid w:val="00135191"/>
    <w:rsid w:val="00135C8E"/>
    <w:rsid w:val="001364C1"/>
    <w:rsid w:val="00137532"/>
    <w:rsid w:val="00137C38"/>
    <w:rsid w:val="0014072F"/>
    <w:rsid w:val="00140776"/>
    <w:rsid w:val="00140A8A"/>
    <w:rsid w:val="00141287"/>
    <w:rsid w:val="00145156"/>
    <w:rsid w:val="00145406"/>
    <w:rsid w:val="001524C3"/>
    <w:rsid w:val="00154B0B"/>
    <w:rsid w:val="00155E42"/>
    <w:rsid w:val="001577B5"/>
    <w:rsid w:val="00157A0F"/>
    <w:rsid w:val="00166324"/>
    <w:rsid w:val="00167FA2"/>
    <w:rsid w:val="00171329"/>
    <w:rsid w:val="001719DE"/>
    <w:rsid w:val="001724F3"/>
    <w:rsid w:val="00173C8A"/>
    <w:rsid w:val="00175FFB"/>
    <w:rsid w:val="00180E3A"/>
    <w:rsid w:val="00183358"/>
    <w:rsid w:val="00183618"/>
    <w:rsid w:val="00183655"/>
    <w:rsid w:val="00183DBC"/>
    <w:rsid w:val="00185179"/>
    <w:rsid w:val="00185F17"/>
    <w:rsid w:val="00190BFA"/>
    <w:rsid w:val="0019583C"/>
    <w:rsid w:val="00197C61"/>
    <w:rsid w:val="001A0CC7"/>
    <w:rsid w:val="001A206B"/>
    <w:rsid w:val="001A34B6"/>
    <w:rsid w:val="001A3CF6"/>
    <w:rsid w:val="001A4F92"/>
    <w:rsid w:val="001B2F33"/>
    <w:rsid w:val="001B315C"/>
    <w:rsid w:val="001B31C1"/>
    <w:rsid w:val="001B4116"/>
    <w:rsid w:val="001B60D2"/>
    <w:rsid w:val="001B63E5"/>
    <w:rsid w:val="001B6C75"/>
    <w:rsid w:val="001C161E"/>
    <w:rsid w:val="001C1D0F"/>
    <w:rsid w:val="001C4DFD"/>
    <w:rsid w:val="001C6D30"/>
    <w:rsid w:val="001D1D65"/>
    <w:rsid w:val="001D47A1"/>
    <w:rsid w:val="001D52F1"/>
    <w:rsid w:val="001E0BA9"/>
    <w:rsid w:val="001E1227"/>
    <w:rsid w:val="001E155C"/>
    <w:rsid w:val="001E1DE6"/>
    <w:rsid w:val="001E4424"/>
    <w:rsid w:val="001E51D6"/>
    <w:rsid w:val="001E656B"/>
    <w:rsid w:val="001E6FB8"/>
    <w:rsid w:val="001E7E6F"/>
    <w:rsid w:val="001F53E7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0C23"/>
    <w:rsid w:val="002326F6"/>
    <w:rsid w:val="002333A9"/>
    <w:rsid w:val="00234EC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73BC"/>
    <w:rsid w:val="0027014C"/>
    <w:rsid w:val="002710E8"/>
    <w:rsid w:val="0027385F"/>
    <w:rsid w:val="00273B75"/>
    <w:rsid w:val="00274473"/>
    <w:rsid w:val="00277E62"/>
    <w:rsid w:val="0028225C"/>
    <w:rsid w:val="002922EA"/>
    <w:rsid w:val="00295945"/>
    <w:rsid w:val="002A23C2"/>
    <w:rsid w:val="002A6E8D"/>
    <w:rsid w:val="002B06E9"/>
    <w:rsid w:val="002B199A"/>
    <w:rsid w:val="002B381E"/>
    <w:rsid w:val="002B449B"/>
    <w:rsid w:val="002C1B14"/>
    <w:rsid w:val="002D1229"/>
    <w:rsid w:val="002D1390"/>
    <w:rsid w:val="002D1A14"/>
    <w:rsid w:val="002D35D1"/>
    <w:rsid w:val="002D4538"/>
    <w:rsid w:val="002D6F1F"/>
    <w:rsid w:val="002E1BFE"/>
    <w:rsid w:val="002E4B05"/>
    <w:rsid w:val="003032DB"/>
    <w:rsid w:val="003048EC"/>
    <w:rsid w:val="00310B46"/>
    <w:rsid w:val="00311098"/>
    <w:rsid w:val="003132D7"/>
    <w:rsid w:val="00313398"/>
    <w:rsid w:val="003151C2"/>
    <w:rsid w:val="00315ABB"/>
    <w:rsid w:val="00315DA3"/>
    <w:rsid w:val="00322B74"/>
    <w:rsid w:val="00330F2C"/>
    <w:rsid w:val="00332F96"/>
    <w:rsid w:val="00333145"/>
    <w:rsid w:val="00342999"/>
    <w:rsid w:val="003459F0"/>
    <w:rsid w:val="00346525"/>
    <w:rsid w:val="00351752"/>
    <w:rsid w:val="003542A2"/>
    <w:rsid w:val="00354A7D"/>
    <w:rsid w:val="00356656"/>
    <w:rsid w:val="0036072B"/>
    <w:rsid w:val="00360B6D"/>
    <w:rsid w:val="003611BF"/>
    <w:rsid w:val="003660B6"/>
    <w:rsid w:val="00366AE2"/>
    <w:rsid w:val="00366FDC"/>
    <w:rsid w:val="00372944"/>
    <w:rsid w:val="00375446"/>
    <w:rsid w:val="003814D9"/>
    <w:rsid w:val="00382009"/>
    <w:rsid w:val="00382CD7"/>
    <w:rsid w:val="0038577A"/>
    <w:rsid w:val="00385F66"/>
    <w:rsid w:val="00387896"/>
    <w:rsid w:val="00391CE9"/>
    <w:rsid w:val="00394661"/>
    <w:rsid w:val="003A02C4"/>
    <w:rsid w:val="003A075C"/>
    <w:rsid w:val="003A0CAD"/>
    <w:rsid w:val="003A467E"/>
    <w:rsid w:val="003B1CDE"/>
    <w:rsid w:val="003B302A"/>
    <w:rsid w:val="003B778A"/>
    <w:rsid w:val="003B7DE2"/>
    <w:rsid w:val="003C3E25"/>
    <w:rsid w:val="003C74CD"/>
    <w:rsid w:val="003E08DA"/>
    <w:rsid w:val="003E0901"/>
    <w:rsid w:val="003E11C1"/>
    <w:rsid w:val="003E6266"/>
    <w:rsid w:val="003F10E3"/>
    <w:rsid w:val="003F2678"/>
    <w:rsid w:val="003F2AEE"/>
    <w:rsid w:val="003F7DCE"/>
    <w:rsid w:val="0040039E"/>
    <w:rsid w:val="00401794"/>
    <w:rsid w:val="00401A8D"/>
    <w:rsid w:val="004058AF"/>
    <w:rsid w:val="00406788"/>
    <w:rsid w:val="0040743D"/>
    <w:rsid w:val="004145E5"/>
    <w:rsid w:val="004224F1"/>
    <w:rsid w:val="00425194"/>
    <w:rsid w:val="00430A27"/>
    <w:rsid w:val="00432F30"/>
    <w:rsid w:val="00433FC2"/>
    <w:rsid w:val="004349AF"/>
    <w:rsid w:val="0043556E"/>
    <w:rsid w:val="00435C0D"/>
    <w:rsid w:val="00437474"/>
    <w:rsid w:val="0043765A"/>
    <w:rsid w:val="00437A95"/>
    <w:rsid w:val="00437DF8"/>
    <w:rsid w:val="00442824"/>
    <w:rsid w:val="00442937"/>
    <w:rsid w:val="00453B77"/>
    <w:rsid w:val="00454B79"/>
    <w:rsid w:val="0045752B"/>
    <w:rsid w:val="00461B0B"/>
    <w:rsid w:val="00463DB0"/>
    <w:rsid w:val="00464C44"/>
    <w:rsid w:val="0047291F"/>
    <w:rsid w:val="00473155"/>
    <w:rsid w:val="004748F3"/>
    <w:rsid w:val="004812C9"/>
    <w:rsid w:val="0048252B"/>
    <w:rsid w:val="004825E5"/>
    <w:rsid w:val="004833BD"/>
    <w:rsid w:val="004835B8"/>
    <w:rsid w:val="00484AE1"/>
    <w:rsid w:val="0048640D"/>
    <w:rsid w:val="0049052C"/>
    <w:rsid w:val="00491174"/>
    <w:rsid w:val="004914F0"/>
    <w:rsid w:val="00493947"/>
    <w:rsid w:val="00493AF1"/>
    <w:rsid w:val="00495A60"/>
    <w:rsid w:val="004976EA"/>
    <w:rsid w:val="004A1038"/>
    <w:rsid w:val="004A4E85"/>
    <w:rsid w:val="004A5ABC"/>
    <w:rsid w:val="004A5F1A"/>
    <w:rsid w:val="004A6272"/>
    <w:rsid w:val="004A77A8"/>
    <w:rsid w:val="004A78E2"/>
    <w:rsid w:val="004B19DF"/>
    <w:rsid w:val="004B2311"/>
    <w:rsid w:val="004B36F9"/>
    <w:rsid w:val="004B6131"/>
    <w:rsid w:val="004C2E3D"/>
    <w:rsid w:val="004C2FCE"/>
    <w:rsid w:val="004D3381"/>
    <w:rsid w:val="004D3F42"/>
    <w:rsid w:val="004D43E1"/>
    <w:rsid w:val="004D535B"/>
    <w:rsid w:val="004D6975"/>
    <w:rsid w:val="004D77CF"/>
    <w:rsid w:val="004E239C"/>
    <w:rsid w:val="004E3780"/>
    <w:rsid w:val="004E4E8F"/>
    <w:rsid w:val="004E5C7B"/>
    <w:rsid w:val="004F32D6"/>
    <w:rsid w:val="004F440B"/>
    <w:rsid w:val="004F76F1"/>
    <w:rsid w:val="004F798F"/>
    <w:rsid w:val="00504F53"/>
    <w:rsid w:val="00506287"/>
    <w:rsid w:val="00507A2F"/>
    <w:rsid w:val="00510650"/>
    <w:rsid w:val="00512D95"/>
    <w:rsid w:val="00513DDA"/>
    <w:rsid w:val="00515A74"/>
    <w:rsid w:val="00520B88"/>
    <w:rsid w:val="005213C3"/>
    <w:rsid w:val="0052197D"/>
    <w:rsid w:val="00522068"/>
    <w:rsid w:val="005228B6"/>
    <w:rsid w:val="005249A5"/>
    <w:rsid w:val="00530A5D"/>
    <w:rsid w:val="00530EFE"/>
    <w:rsid w:val="005328B4"/>
    <w:rsid w:val="005328E2"/>
    <w:rsid w:val="00535597"/>
    <w:rsid w:val="005426E7"/>
    <w:rsid w:val="00542A47"/>
    <w:rsid w:val="005449F7"/>
    <w:rsid w:val="00545AA5"/>
    <w:rsid w:val="005541E5"/>
    <w:rsid w:val="005541F1"/>
    <w:rsid w:val="00555C88"/>
    <w:rsid w:val="00563EAA"/>
    <w:rsid w:val="00564C98"/>
    <w:rsid w:val="00570780"/>
    <w:rsid w:val="005718BD"/>
    <w:rsid w:val="0057249A"/>
    <w:rsid w:val="00573B98"/>
    <w:rsid w:val="00576B53"/>
    <w:rsid w:val="005804D3"/>
    <w:rsid w:val="00584CB8"/>
    <w:rsid w:val="005865F9"/>
    <w:rsid w:val="0059284A"/>
    <w:rsid w:val="005943E5"/>
    <w:rsid w:val="005A1C50"/>
    <w:rsid w:val="005A20B0"/>
    <w:rsid w:val="005A264C"/>
    <w:rsid w:val="005A30F7"/>
    <w:rsid w:val="005A35A8"/>
    <w:rsid w:val="005A6DC6"/>
    <w:rsid w:val="005A7172"/>
    <w:rsid w:val="005B25A6"/>
    <w:rsid w:val="005B2913"/>
    <w:rsid w:val="005B3CC2"/>
    <w:rsid w:val="005D6C87"/>
    <w:rsid w:val="005E016E"/>
    <w:rsid w:val="005E310D"/>
    <w:rsid w:val="005E46B1"/>
    <w:rsid w:val="005E651D"/>
    <w:rsid w:val="005E78F5"/>
    <w:rsid w:val="005F064A"/>
    <w:rsid w:val="005F290D"/>
    <w:rsid w:val="005F3369"/>
    <w:rsid w:val="005F67A2"/>
    <w:rsid w:val="00600B16"/>
    <w:rsid w:val="0060127E"/>
    <w:rsid w:val="00601BF6"/>
    <w:rsid w:val="00604E86"/>
    <w:rsid w:val="00614948"/>
    <w:rsid w:val="006160E2"/>
    <w:rsid w:val="00623E52"/>
    <w:rsid w:val="00625AC8"/>
    <w:rsid w:val="006269A3"/>
    <w:rsid w:val="00633D97"/>
    <w:rsid w:val="00636879"/>
    <w:rsid w:val="0064090F"/>
    <w:rsid w:val="0064194D"/>
    <w:rsid w:val="00642F4D"/>
    <w:rsid w:val="00643A2A"/>
    <w:rsid w:val="006442F6"/>
    <w:rsid w:val="00647EF6"/>
    <w:rsid w:val="0065259A"/>
    <w:rsid w:val="00652C50"/>
    <w:rsid w:val="00653024"/>
    <w:rsid w:val="006531A4"/>
    <w:rsid w:val="00653A37"/>
    <w:rsid w:val="00653BF1"/>
    <w:rsid w:val="006548FD"/>
    <w:rsid w:val="00654E62"/>
    <w:rsid w:val="00655237"/>
    <w:rsid w:val="006639FF"/>
    <w:rsid w:val="00663A42"/>
    <w:rsid w:val="00663B4B"/>
    <w:rsid w:val="00664F59"/>
    <w:rsid w:val="006656A9"/>
    <w:rsid w:val="00671F7A"/>
    <w:rsid w:val="006740CD"/>
    <w:rsid w:val="0067719F"/>
    <w:rsid w:val="00677D02"/>
    <w:rsid w:val="0068338C"/>
    <w:rsid w:val="00686FF7"/>
    <w:rsid w:val="006901D0"/>
    <w:rsid w:val="00693492"/>
    <w:rsid w:val="00695048"/>
    <w:rsid w:val="006955EE"/>
    <w:rsid w:val="00695925"/>
    <w:rsid w:val="0069673D"/>
    <w:rsid w:val="006A0C6D"/>
    <w:rsid w:val="006A2278"/>
    <w:rsid w:val="006A4524"/>
    <w:rsid w:val="006A5259"/>
    <w:rsid w:val="006A6D86"/>
    <w:rsid w:val="006A6E9E"/>
    <w:rsid w:val="006A7503"/>
    <w:rsid w:val="006B2490"/>
    <w:rsid w:val="006B498C"/>
    <w:rsid w:val="006B4FAE"/>
    <w:rsid w:val="006B67EC"/>
    <w:rsid w:val="006C0788"/>
    <w:rsid w:val="006C4AE9"/>
    <w:rsid w:val="006C4F2B"/>
    <w:rsid w:val="006C5A0B"/>
    <w:rsid w:val="006C6014"/>
    <w:rsid w:val="006D1736"/>
    <w:rsid w:val="006D738F"/>
    <w:rsid w:val="006D73A7"/>
    <w:rsid w:val="006D77EB"/>
    <w:rsid w:val="006E0469"/>
    <w:rsid w:val="006E16FE"/>
    <w:rsid w:val="006E3DFA"/>
    <w:rsid w:val="006E434A"/>
    <w:rsid w:val="006E4390"/>
    <w:rsid w:val="006E6B68"/>
    <w:rsid w:val="006E6C4B"/>
    <w:rsid w:val="006F1082"/>
    <w:rsid w:val="006F39AB"/>
    <w:rsid w:val="006F49B4"/>
    <w:rsid w:val="006F7005"/>
    <w:rsid w:val="00700344"/>
    <w:rsid w:val="00701291"/>
    <w:rsid w:val="0070408A"/>
    <w:rsid w:val="00704495"/>
    <w:rsid w:val="0070606C"/>
    <w:rsid w:val="00706398"/>
    <w:rsid w:val="00707213"/>
    <w:rsid w:val="00711395"/>
    <w:rsid w:val="007113B1"/>
    <w:rsid w:val="00712493"/>
    <w:rsid w:val="007125D3"/>
    <w:rsid w:val="00712846"/>
    <w:rsid w:val="00712E94"/>
    <w:rsid w:val="00713EC2"/>
    <w:rsid w:val="0071685B"/>
    <w:rsid w:val="00716E42"/>
    <w:rsid w:val="00720AB2"/>
    <w:rsid w:val="0072154D"/>
    <w:rsid w:val="0072340A"/>
    <w:rsid w:val="00723E56"/>
    <w:rsid w:val="007269C4"/>
    <w:rsid w:val="00726EEC"/>
    <w:rsid w:val="0072708B"/>
    <w:rsid w:val="00727A41"/>
    <w:rsid w:val="00730850"/>
    <w:rsid w:val="00731099"/>
    <w:rsid w:val="00733DFA"/>
    <w:rsid w:val="007411C9"/>
    <w:rsid w:val="0074281A"/>
    <w:rsid w:val="007503B8"/>
    <w:rsid w:val="007508E3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861C8"/>
    <w:rsid w:val="00787C8C"/>
    <w:rsid w:val="00790346"/>
    <w:rsid w:val="00794879"/>
    <w:rsid w:val="00794CC2"/>
    <w:rsid w:val="00797EA5"/>
    <w:rsid w:val="007A10D3"/>
    <w:rsid w:val="007A58E6"/>
    <w:rsid w:val="007A5C1A"/>
    <w:rsid w:val="007A5E88"/>
    <w:rsid w:val="007A5EBC"/>
    <w:rsid w:val="007A77CE"/>
    <w:rsid w:val="007A7EF1"/>
    <w:rsid w:val="007B45FF"/>
    <w:rsid w:val="007B501C"/>
    <w:rsid w:val="007B58D0"/>
    <w:rsid w:val="007B6209"/>
    <w:rsid w:val="007C381D"/>
    <w:rsid w:val="007C52AE"/>
    <w:rsid w:val="007C61C6"/>
    <w:rsid w:val="007C6C54"/>
    <w:rsid w:val="007D24FC"/>
    <w:rsid w:val="007D3EF7"/>
    <w:rsid w:val="007D77FD"/>
    <w:rsid w:val="007D7808"/>
    <w:rsid w:val="007E1848"/>
    <w:rsid w:val="007E1978"/>
    <w:rsid w:val="007E2B55"/>
    <w:rsid w:val="007E44C1"/>
    <w:rsid w:val="007E771D"/>
    <w:rsid w:val="007F1269"/>
    <w:rsid w:val="007F1942"/>
    <w:rsid w:val="007F5325"/>
    <w:rsid w:val="007F7D2E"/>
    <w:rsid w:val="00803165"/>
    <w:rsid w:val="00804C39"/>
    <w:rsid w:val="008055BD"/>
    <w:rsid w:val="008061D9"/>
    <w:rsid w:val="008067C6"/>
    <w:rsid w:val="0081188A"/>
    <w:rsid w:val="0081242B"/>
    <w:rsid w:val="00814B98"/>
    <w:rsid w:val="008154B3"/>
    <w:rsid w:val="008160D6"/>
    <w:rsid w:val="008169DD"/>
    <w:rsid w:val="0081726C"/>
    <w:rsid w:val="00817FB7"/>
    <w:rsid w:val="00820848"/>
    <w:rsid w:val="00820862"/>
    <w:rsid w:val="008233DE"/>
    <w:rsid w:val="008278AF"/>
    <w:rsid w:val="008301C2"/>
    <w:rsid w:val="00830A1F"/>
    <w:rsid w:val="0083106A"/>
    <w:rsid w:val="008402DB"/>
    <w:rsid w:val="00842033"/>
    <w:rsid w:val="00843A62"/>
    <w:rsid w:val="00846ECF"/>
    <w:rsid w:val="00850790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1300"/>
    <w:rsid w:val="008928E4"/>
    <w:rsid w:val="00894C8D"/>
    <w:rsid w:val="0089515B"/>
    <w:rsid w:val="00897110"/>
    <w:rsid w:val="008A226F"/>
    <w:rsid w:val="008A51BC"/>
    <w:rsid w:val="008A53E2"/>
    <w:rsid w:val="008A5B25"/>
    <w:rsid w:val="008A7003"/>
    <w:rsid w:val="008B3184"/>
    <w:rsid w:val="008B3300"/>
    <w:rsid w:val="008B3949"/>
    <w:rsid w:val="008B3AB1"/>
    <w:rsid w:val="008B4D89"/>
    <w:rsid w:val="008B512B"/>
    <w:rsid w:val="008B5B37"/>
    <w:rsid w:val="008B5EE6"/>
    <w:rsid w:val="008B7671"/>
    <w:rsid w:val="008C5743"/>
    <w:rsid w:val="008C58C1"/>
    <w:rsid w:val="008C5A62"/>
    <w:rsid w:val="008C6037"/>
    <w:rsid w:val="008C67EB"/>
    <w:rsid w:val="008C7F02"/>
    <w:rsid w:val="008D152C"/>
    <w:rsid w:val="008D3C01"/>
    <w:rsid w:val="008D42E8"/>
    <w:rsid w:val="008E09B2"/>
    <w:rsid w:val="008E13A3"/>
    <w:rsid w:val="008E1555"/>
    <w:rsid w:val="008E187D"/>
    <w:rsid w:val="008E1A44"/>
    <w:rsid w:val="008E21DF"/>
    <w:rsid w:val="008E4062"/>
    <w:rsid w:val="008E43EE"/>
    <w:rsid w:val="008E4593"/>
    <w:rsid w:val="008E5537"/>
    <w:rsid w:val="008E5DE6"/>
    <w:rsid w:val="008F33DC"/>
    <w:rsid w:val="008F5268"/>
    <w:rsid w:val="008F77C2"/>
    <w:rsid w:val="009025A6"/>
    <w:rsid w:val="00902D30"/>
    <w:rsid w:val="009044EA"/>
    <w:rsid w:val="00904E7B"/>
    <w:rsid w:val="009121BB"/>
    <w:rsid w:val="009141FF"/>
    <w:rsid w:val="00921558"/>
    <w:rsid w:val="00922540"/>
    <w:rsid w:val="00923143"/>
    <w:rsid w:val="009237FE"/>
    <w:rsid w:val="00926D29"/>
    <w:rsid w:val="00931C84"/>
    <w:rsid w:val="00932461"/>
    <w:rsid w:val="00940B8C"/>
    <w:rsid w:val="0094149B"/>
    <w:rsid w:val="00942E89"/>
    <w:rsid w:val="009440A8"/>
    <w:rsid w:val="00946BC4"/>
    <w:rsid w:val="009470C2"/>
    <w:rsid w:val="00947E5F"/>
    <w:rsid w:val="00951703"/>
    <w:rsid w:val="00954ABC"/>
    <w:rsid w:val="0095746B"/>
    <w:rsid w:val="0096118B"/>
    <w:rsid w:val="009634E3"/>
    <w:rsid w:val="00966E95"/>
    <w:rsid w:val="009711AE"/>
    <w:rsid w:val="009712A0"/>
    <w:rsid w:val="0097274E"/>
    <w:rsid w:val="00974284"/>
    <w:rsid w:val="009748B3"/>
    <w:rsid w:val="00980FF0"/>
    <w:rsid w:val="00987C6A"/>
    <w:rsid w:val="009901EE"/>
    <w:rsid w:val="00990758"/>
    <w:rsid w:val="00996EDA"/>
    <w:rsid w:val="0099730B"/>
    <w:rsid w:val="009A0529"/>
    <w:rsid w:val="009A0AE7"/>
    <w:rsid w:val="009A0B39"/>
    <w:rsid w:val="009A16E0"/>
    <w:rsid w:val="009A7A4E"/>
    <w:rsid w:val="009A7C31"/>
    <w:rsid w:val="009B14AE"/>
    <w:rsid w:val="009B1DA1"/>
    <w:rsid w:val="009B215E"/>
    <w:rsid w:val="009B42E3"/>
    <w:rsid w:val="009B4C59"/>
    <w:rsid w:val="009C42A0"/>
    <w:rsid w:val="009C50E4"/>
    <w:rsid w:val="009C53C5"/>
    <w:rsid w:val="009D148C"/>
    <w:rsid w:val="009D5FB2"/>
    <w:rsid w:val="009E1DB0"/>
    <w:rsid w:val="009E2247"/>
    <w:rsid w:val="009E34E6"/>
    <w:rsid w:val="009F32C0"/>
    <w:rsid w:val="009F58AF"/>
    <w:rsid w:val="009F7F4B"/>
    <w:rsid w:val="00A01966"/>
    <w:rsid w:val="00A02AA2"/>
    <w:rsid w:val="00A02EAC"/>
    <w:rsid w:val="00A05DFB"/>
    <w:rsid w:val="00A06C14"/>
    <w:rsid w:val="00A07E75"/>
    <w:rsid w:val="00A11C7F"/>
    <w:rsid w:val="00A148C3"/>
    <w:rsid w:val="00A14BCD"/>
    <w:rsid w:val="00A17B03"/>
    <w:rsid w:val="00A20BCF"/>
    <w:rsid w:val="00A2468D"/>
    <w:rsid w:val="00A31E7D"/>
    <w:rsid w:val="00A33D05"/>
    <w:rsid w:val="00A3452A"/>
    <w:rsid w:val="00A36BC2"/>
    <w:rsid w:val="00A407C1"/>
    <w:rsid w:val="00A43DBF"/>
    <w:rsid w:val="00A44A51"/>
    <w:rsid w:val="00A531BD"/>
    <w:rsid w:val="00A5343A"/>
    <w:rsid w:val="00A541E1"/>
    <w:rsid w:val="00A544C5"/>
    <w:rsid w:val="00A56C65"/>
    <w:rsid w:val="00A56C9B"/>
    <w:rsid w:val="00A6049C"/>
    <w:rsid w:val="00A60E50"/>
    <w:rsid w:val="00A633CD"/>
    <w:rsid w:val="00A640C4"/>
    <w:rsid w:val="00A64707"/>
    <w:rsid w:val="00A65279"/>
    <w:rsid w:val="00A656A2"/>
    <w:rsid w:val="00A657D8"/>
    <w:rsid w:val="00A747CC"/>
    <w:rsid w:val="00A91D17"/>
    <w:rsid w:val="00A927BA"/>
    <w:rsid w:val="00A93F58"/>
    <w:rsid w:val="00A95C98"/>
    <w:rsid w:val="00A95E0E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B6582"/>
    <w:rsid w:val="00AC00E5"/>
    <w:rsid w:val="00AC0C96"/>
    <w:rsid w:val="00AC1EF6"/>
    <w:rsid w:val="00AC2A06"/>
    <w:rsid w:val="00AC5511"/>
    <w:rsid w:val="00AC5ACF"/>
    <w:rsid w:val="00AC7E1C"/>
    <w:rsid w:val="00AC7FA8"/>
    <w:rsid w:val="00AD17C7"/>
    <w:rsid w:val="00AD3605"/>
    <w:rsid w:val="00AD385A"/>
    <w:rsid w:val="00AD3CB6"/>
    <w:rsid w:val="00AD4130"/>
    <w:rsid w:val="00AD6114"/>
    <w:rsid w:val="00AD7702"/>
    <w:rsid w:val="00AF0DCA"/>
    <w:rsid w:val="00AF31EB"/>
    <w:rsid w:val="00AF45CF"/>
    <w:rsid w:val="00AF4A5D"/>
    <w:rsid w:val="00AF5345"/>
    <w:rsid w:val="00B02684"/>
    <w:rsid w:val="00B16CA7"/>
    <w:rsid w:val="00B37832"/>
    <w:rsid w:val="00B40E73"/>
    <w:rsid w:val="00B4440E"/>
    <w:rsid w:val="00B4675A"/>
    <w:rsid w:val="00B47B23"/>
    <w:rsid w:val="00B5272E"/>
    <w:rsid w:val="00B576A1"/>
    <w:rsid w:val="00B61EE6"/>
    <w:rsid w:val="00B64F88"/>
    <w:rsid w:val="00B65124"/>
    <w:rsid w:val="00B65C96"/>
    <w:rsid w:val="00B66D09"/>
    <w:rsid w:val="00B67253"/>
    <w:rsid w:val="00B675A4"/>
    <w:rsid w:val="00B74560"/>
    <w:rsid w:val="00B81DBD"/>
    <w:rsid w:val="00B82348"/>
    <w:rsid w:val="00B843BF"/>
    <w:rsid w:val="00B845DB"/>
    <w:rsid w:val="00B867B5"/>
    <w:rsid w:val="00B873F2"/>
    <w:rsid w:val="00B90A7A"/>
    <w:rsid w:val="00B92513"/>
    <w:rsid w:val="00B926C1"/>
    <w:rsid w:val="00B936D9"/>
    <w:rsid w:val="00B93C57"/>
    <w:rsid w:val="00B94340"/>
    <w:rsid w:val="00B94FAF"/>
    <w:rsid w:val="00B96488"/>
    <w:rsid w:val="00B97FA4"/>
    <w:rsid w:val="00BA167D"/>
    <w:rsid w:val="00BA2247"/>
    <w:rsid w:val="00BA2584"/>
    <w:rsid w:val="00BA346A"/>
    <w:rsid w:val="00BA5196"/>
    <w:rsid w:val="00BA63B7"/>
    <w:rsid w:val="00BB29B9"/>
    <w:rsid w:val="00BB3CCF"/>
    <w:rsid w:val="00BB4A8D"/>
    <w:rsid w:val="00BC07F7"/>
    <w:rsid w:val="00BC3638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E789E"/>
    <w:rsid w:val="00BF25DC"/>
    <w:rsid w:val="00BF36BB"/>
    <w:rsid w:val="00C012B3"/>
    <w:rsid w:val="00C0384C"/>
    <w:rsid w:val="00C05A91"/>
    <w:rsid w:val="00C06395"/>
    <w:rsid w:val="00C1000A"/>
    <w:rsid w:val="00C103FB"/>
    <w:rsid w:val="00C10EEE"/>
    <w:rsid w:val="00C14545"/>
    <w:rsid w:val="00C14BA7"/>
    <w:rsid w:val="00C16BE9"/>
    <w:rsid w:val="00C20721"/>
    <w:rsid w:val="00C21BD1"/>
    <w:rsid w:val="00C226CA"/>
    <w:rsid w:val="00C229FF"/>
    <w:rsid w:val="00C22CC7"/>
    <w:rsid w:val="00C22E24"/>
    <w:rsid w:val="00C24BB7"/>
    <w:rsid w:val="00C2567C"/>
    <w:rsid w:val="00C27C90"/>
    <w:rsid w:val="00C32C74"/>
    <w:rsid w:val="00C341E8"/>
    <w:rsid w:val="00C36B1C"/>
    <w:rsid w:val="00C37146"/>
    <w:rsid w:val="00C3746E"/>
    <w:rsid w:val="00C417B9"/>
    <w:rsid w:val="00C41AA1"/>
    <w:rsid w:val="00C42033"/>
    <w:rsid w:val="00C4645F"/>
    <w:rsid w:val="00C46D70"/>
    <w:rsid w:val="00C47865"/>
    <w:rsid w:val="00C47BC0"/>
    <w:rsid w:val="00C53D10"/>
    <w:rsid w:val="00C55639"/>
    <w:rsid w:val="00C55FDA"/>
    <w:rsid w:val="00C61F31"/>
    <w:rsid w:val="00C67A3B"/>
    <w:rsid w:val="00C71A4B"/>
    <w:rsid w:val="00C722C5"/>
    <w:rsid w:val="00C736B1"/>
    <w:rsid w:val="00C738F0"/>
    <w:rsid w:val="00C73D8B"/>
    <w:rsid w:val="00C75FA0"/>
    <w:rsid w:val="00C77A7B"/>
    <w:rsid w:val="00C81FD5"/>
    <w:rsid w:val="00C83881"/>
    <w:rsid w:val="00C83989"/>
    <w:rsid w:val="00C84507"/>
    <w:rsid w:val="00C86C50"/>
    <w:rsid w:val="00C93033"/>
    <w:rsid w:val="00C93B67"/>
    <w:rsid w:val="00C94294"/>
    <w:rsid w:val="00C94866"/>
    <w:rsid w:val="00C9526D"/>
    <w:rsid w:val="00CA1709"/>
    <w:rsid w:val="00CA232E"/>
    <w:rsid w:val="00CA4B44"/>
    <w:rsid w:val="00CB0D2A"/>
    <w:rsid w:val="00CB4918"/>
    <w:rsid w:val="00CB57A5"/>
    <w:rsid w:val="00CC2DED"/>
    <w:rsid w:val="00CC2F1A"/>
    <w:rsid w:val="00CC588B"/>
    <w:rsid w:val="00CC677A"/>
    <w:rsid w:val="00CD580B"/>
    <w:rsid w:val="00CD58F7"/>
    <w:rsid w:val="00CE3E4D"/>
    <w:rsid w:val="00CE7118"/>
    <w:rsid w:val="00CE7E83"/>
    <w:rsid w:val="00CF2B5B"/>
    <w:rsid w:val="00CF2FE1"/>
    <w:rsid w:val="00CF52C4"/>
    <w:rsid w:val="00CF64E4"/>
    <w:rsid w:val="00CF6E50"/>
    <w:rsid w:val="00D00991"/>
    <w:rsid w:val="00D03CDD"/>
    <w:rsid w:val="00D15356"/>
    <w:rsid w:val="00D16210"/>
    <w:rsid w:val="00D1630E"/>
    <w:rsid w:val="00D176AE"/>
    <w:rsid w:val="00D25490"/>
    <w:rsid w:val="00D30280"/>
    <w:rsid w:val="00D30496"/>
    <w:rsid w:val="00D32CB6"/>
    <w:rsid w:val="00D370AA"/>
    <w:rsid w:val="00D4120D"/>
    <w:rsid w:val="00D42FBD"/>
    <w:rsid w:val="00D4327D"/>
    <w:rsid w:val="00D437C7"/>
    <w:rsid w:val="00D4574C"/>
    <w:rsid w:val="00D51E39"/>
    <w:rsid w:val="00D53168"/>
    <w:rsid w:val="00D56151"/>
    <w:rsid w:val="00D5722C"/>
    <w:rsid w:val="00D61135"/>
    <w:rsid w:val="00D61D7C"/>
    <w:rsid w:val="00D63BC8"/>
    <w:rsid w:val="00D65A10"/>
    <w:rsid w:val="00D70E8A"/>
    <w:rsid w:val="00D7207D"/>
    <w:rsid w:val="00D72B40"/>
    <w:rsid w:val="00D73935"/>
    <w:rsid w:val="00D74101"/>
    <w:rsid w:val="00D75701"/>
    <w:rsid w:val="00D7769F"/>
    <w:rsid w:val="00D80F75"/>
    <w:rsid w:val="00D86B0B"/>
    <w:rsid w:val="00D90CC1"/>
    <w:rsid w:val="00D91B9D"/>
    <w:rsid w:val="00D933CD"/>
    <w:rsid w:val="00D9389A"/>
    <w:rsid w:val="00D97FA6"/>
    <w:rsid w:val="00DA1343"/>
    <w:rsid w:val="00DA24B9"/>
    <w:rsid w:val="00DA66B6"/>
    <w:rsid w:val="00DA6D9D"/>
    <w:rsid w:val="00DA7E6A"/>
    <w:rsid w:val="00DB1FEA"/>
    <w:rsid w:val="00DB282A"/>
    <w:rsid w:val="00DB38F9"/>
    <w:rsid w:val="00DC310A"/>
    <w:rsid w:val="00DC33A7"/>
    <w:rsid w:val="00DC34DB"/>
    <w:rsid w:val="00DC3877"/>
    <w:rsid w:val="00DC717C"/>
    <w:rsid w:val="00DC7387"/>
    <w:rsid w:val="00DC7820"/>
    <w:rsid w:val="00DD04C5"/>
    <w:rsid w:val="00DD5E26"/>
    <w:rsid w:val="00DD67B3"/>
    <w:rsid w:val="00DD6A02"/>
    <w:rsid w:val="00DE5165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076EC"/>
    <w:rsid w:val="00E10CCC"/>
    <w:rsid w:val="00E113DD"/>
    <w:rsid w:val="00E1160A"/>
    <w:rsid w:val="00E116A0"/>
    <w:rsid w:val="00E25268"/>
    <w:rsid w:val="00E26FF6"/>
    <w:rsid w:val="00E3096B"/>
    <w:rsid w:val="00E34C5A"/>
    <w:rsid w:val="00E35FE5"/>
    <w:rsid w:val="00E36396"/>
    <w:rsid w:val="00E36C8E"/>
    <w:rsid w:val="00E418AE"/>
    <w:rsid w:val="00E42A45"/>
    <w:rsid w:val="00E43635"/>
    <w:rsid w:val="00E45F71"/>
    <w:rsid w:val="00E478FE"/>
    <w:rsid w:val="00E50189"/>
    <w:rsid w:val="00E53DD5"/>
    <w:rsid w:val="00E55E17"/>
    <w:rsid w:val="00E56A27"/>
    <w:rsid w:val="00E619E0"/>
    <w:rsid w:val="00E624A9"/>
    <w:rsid w:val="00E664D2"/>
    <w:rsid w:val="00E7114C"/>
    <w:rsid w:val="00E71AFD"/>
    <w:rsid w:val="00E729C5"/>
    <w:rsid w:val="00E73446"/>
    <w:rsid w:val="00E740F3"/>
    <w:rsid w:val="00E752FC"/>
    <w:rsid w:val="00E7533C"/>
    <w:rsid w:val="00E75B08"/>
    <w:rsid w:val="00E75E2B"/>
    <w:rsid w:val="00E76297"/>
    <w:rsid w:val="00E77005"/>
    <w:rsid w:val="00E80FF6"/>
    <w:rsid w:val="00E82BA6"/>
    <w:rsid w:val="00E84833"/>
    <w:rsid w:val="00E87445"/>
    <w:rsid w:val="00E92EE8"/>
    <w:rsid w:val="00EA05AF"/>
    <w:rsid w:val="00EA194A"/>
    <w:rsid w:val="00EA1E43"/>
    <w:rsid w:val="00EA732D"/>
    <w:rsid w:val="00EA7826"/>
    <w:rsid w:val="00EB0830"/>
    <w:rsid w:val="00EB147C"/>
    <w:rsid w:val="00EB2F6B"/>
    <w:rsid w:val="00EB40FF"/>
    <w:rsid w:val="00EC402C"/>
    <w:rsid w:val="00EC45A5"/>
    <w:rsid w:val="00EC58A1"/>
    <w:rsid w:val="00EC74C4"/>
    <w:rsid w:val="00ED04FD"/>
    <w:rsid w:val="00ED0B96"/>
    <w:rsid w:val="00ED19BA"/>
    <w:rsid w:val="00ED6AC9"/>
    <w:rsid w:val="00EE4548"/>
    <w:rsid w:val="00EE60D0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C1"/>
    <w:rsid w:val="00F13FB8"/>
    <w:rsid w:val="00F15058"/>
    <w:rsid w:val="00F17AA3"/>
    <w:rsid w:val="00F20938"/>
    <w:rsid w:val="00F22018"/>
    <w:rsid w:val="00F22314"/>
    <w:rsid w:val="00F26057"/>
    <w:rsid w:val="00F27944"/>
    <w:rsid w:val="00F35056"/>
    <w:rsid w:val="00F35D01"/>
    <w:rsid w:val="00F36278"/>
    <w:rsid w:val="00F377ED"/>
    <w:rsid w:val="00F37915"/>
    <w:rsid w:val="00F453EB"/>
    <w:rsid w:val="00F459ED"/>
    <w:rsid w:val="00F4768C"/>
    <w:rsid w:val="00F47B44"/>
    <w:rsid w:val="00F50FC9"/>
    <w:rsid w:val="00F52FD1"/>
    <w:rsid w:val="00F5749C"/>
    <w:rsid w:val="00F63DB8"/>
    <w:rsid w:val="00F66ECF"/>
    <w:rsid w:val="00F74219"/>
    <w:rsid w:val="00F75B21"/>
    <w:rsid w:val="00F765C2"/>
    <w:rsid w:val="00F77494"/>
    <w:rsid w:val="00F7765D"/>
    <w:rsid w:val="00F81470"/>
    <w:rsid w:val="00F83B7E"/>
    <w:rsid w:val="00F85762"/>
    <w:rsid w:val="00F86D8D"/>
    <w:rsid w:val="00F86EF1"/>
    <w:rsid w:val="00F91FDD"/>
    <w:rsid w:val="00F93675"/>
    <w:rsid w:val="00F97B07"/>
    <w:rsid w:val="00FA0F30"/>
    <w:rsid w:val="00FA1F34"/>
    <w:rsid w:val="00FA391A"/>
    <w:rsid w:val="00FA5892"/>
    <w:rsid w:val="00FA5CC6"/>
    <w:rsid w:val="00FB2375"/>
    <w:rsid w:val="00FB4E85"/>
    <w:rsid w:val="00FB4F72"/>
    <w:rsid w:val="00FB6105"/>
    <w:rsid w:val="00FB6918"/>
    <w:rsid w:val="00FC0420"/>
    <w:rsid w:val="00FC3511"/>
    <w:rsid w:val="00FC58F6"/>
    <w:rsid w:val="00FC7575"/>
    <w:rsid w:val="00FD0318"/>
    <w:rsid w:val="00FD1241"/>
    <w:rsid w:val="00FD2E3B"/>
    <w:rsid w:val="00FD381B"/>
    <w:rsid w:val="00FD5D60"/>
    <w:rsid w:val="00FE1184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Zvjezdana Majcan</cp:lastModifiedBy>
  <cp:revision>6</cp:revision>
  <cp:lastPrinted>2024-02-15T09:38:00Z</cp:lastPrinted>
  <dcterms:created xsi:type="dcterms:W3CDTF">2025-03-13T09:18:00Z</dcterms:created>
  <dcterms:modified xsi:type="dcterms:W3CDTF">2025-03-13T10:00:00Z</dcterms:modified>
</cp:coreProperties>
</file>