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E26B" w14:textId="533CF6AE" w:rsidR="000E6128" w:rsidRPr="00D306A2" w:rsidRDefault="000E6128" w:rsidP="000E6128">
      <w:pPr>
        <w:pStyle w:val="Tijeloteksta"/>
        <w:rPr>
          <w:rFonts w:ascii="Arial" w:hAnsi="Arial" w:cs="Arial"/>
          <w:sz w:val="22"/>
          <w:szCs w:val="22"/>
        </w:rPr>
      </w:pPr>
      <w:r w:rsidRPr="00D306A2">
        <w:rPr>
          <w:rFonts w:ascii="Arial" w:hAnsi="Arial" w:cs="Arial"/>
          <w:sz w:val="22"/>
          <w:szCs w:val="22"/>
        </w:rPr>
        <w:t xml:space="preserve">Na temelju članka </w:t>
      </w:r>
      <w:r>
        <w:rPr>
          <w:rFonts w:ascii="Arial" w:hAnsi="Arial" w:cs="Arial"/>
          <w:sz w:val="22"/>
          <w:szCs w:val="22"/>
        </w:rPr>
        <w:t>35</w:t>
      </w:r>
      <w:r w:rsidRPr="00D306A2">
        <w:rPr>
          <w:rFonts w:ascii="Arial" w:hAnsi="Arial" w:cs="Arial"/>
          <w:sz w:val="22"/>
          <w:szCs w:val="22"/>
        </w:rPr>
        <w:t xml:space="preserve">. Zakona o lokalnoj i područnoj (regionalnoj) samoupravi (Narodne novine 33/01, 60/01, 129/05, 109/07, 125/08, 36/09, 36/09, 150/11, 144/12, 19/13, 137/15, 123/17, 98/19, 144/20) te članka 19. Statuta Grada Buzeta („Službene novine Grada Buzeta“, broj 2/21, 10/21), Gradsko vijeće Grada Buzeta na sjednici </w:t>
      </w:r>
      <w:r>
        <w:rPr>
          <w:rFonts w:ascii="Arial" w:hAnsi="Arial" w:cs="Arial"/>
          <w:sz w:val="22"/>
          <w:szCs w:val="22"/>
        </w:rPr>
        <w:t xml:space="preserve">održanoj </w:t>
      </w:r>
      <w:r w:rsidRPr="00D306A2">
        <w:rPr>
          <w:rFonts w:ascii="Arial" w:hAnsi="Arial" w:cs="Arial"/>
          <w:sz w:val="22"/>
          <w:szCs w:val="22"/>
        </w:rPr>
        <w:t>dana ______________ 202</w:t>
      </w:r>
      <w:r w:rsidR="0058000C">
        <w:rPr>
          <w:rFonts w:ascii="Arial" w:hAnsi="Arial" w:cs="Arial"/>
          <w:sz w:val="22"/>
          <w:szCs w:val="22"/>
        </w:rPr>
        <w:t>4</w:t>
      </w:r>
      <w:r w:rsidRPr="00D306A2">
        <w:rPr>
          <w:rFonts w:ascii="Arial" w:hAnsi="Arial" w:cs="Arial"/>
          <w:sz w:val="22"/>
          <w:szCs w:val="22"/>
        </w:rPr>
        <w:t>. godine donosi</w:t>
      </w:r>
    </w:p>
    <w:p w14:paraId="69B8F930" w14:textId="77777777" w:rsidR="000E6128" w:rsidRPr="00D306A2" w:rsidRDefault="000E6128" w:rsidP="000E6128">
      <w:pPr>
        <w:pStyle w:val="Tijeloteksta"/>
        <w:rPr>
          <w:rFonts w:ascii="Arial" w:hAnsi="Arial" w:cs="Arial"/>
          <w:sz w:val="22"/>
          <w:szCs w:val="22"/>
        </w:rPr>
      </w:pPr>
    </w:p>
    <w:p w14:paraId="783C89DD" w14:textId="77777777" w:rsidR="000E6128" w:rsidRPr="00A97059" w:rsidRDefault="000E6128" w:rsidP="000E6128">
      <w:pPr>
        <w:pStyle w:val="Tijeloteksta"/>
        <w:rPr>
          <w:rFonts w:ascii="Arial" w:hAnsi="Arial" w:cs="Arial"/>
          <w:sz w:val="22"/>
          <w:szCs w:val="22"/>
        </w:rPr>
      </w:pPr>
    </w:p>
    <w:p w14:paraId="4581E4E9" w14:textId="77777777" w:rsidR="000E6128" w:rsidRPr="00A97059" w:rsidRDefault="000E6128" w:rsidP="000E6128">
      <w:pPr>
        <w:pStyle w:val="Tijeloteksta"/>
        <w:jc w:val="center"/>
        <w:rPr>
          <w:rFonts w:ascii="Arial" w:hAnsi="Arial" w:cs="Arial"/>
          <w:b/>
          <w:sz w:val="22"/>
          <w:szCs w:val="22"/>
        </w:rPr>
      </w:pPr>
      <w:r w:rsidRPr="00A97059">
        <w:rPr>
          <w:rFonts w:ascii="Arial" w:hAnsi="Arial" w:cs="Arial"/>
          <w:b/>
          <w:sz w:val="22"/>
          <w:szCs w:val="22"/>
        </w:rPr>
        <w:t xml:space="preserve">PROGRAM </w:t>
      </w:r>
    </w:p>
    <w:p w14:paraId="2337A1C7" w14:textId="27577253" w:rsidR="000E6128" w:rsidRPr="00A97059" w:rsidRDefault="000E6128" w:rsidP="000E6128">
      <w:pPr>
        <w:pStyle w:val="Tijeloteksta"/>
        <w:jc w:val="center"/>
        <w:rPr>
          <w:rFonts w:ascii="Arial" w:hAnsi="Arial" w:cs="Arial"/>
          <w:b/>
          <w:sz w:val="22"/>
          <w:szCs w:val="22"/>
        </w:rPr>
      </w:pPr>
      <w:r w:rsidRPr="00A97059">
        <w:rPr>
          <w:rFonts w:ascii="Arial" w:hAnsi="Arial" w:cs="Arial"/>
          <w:b/>
          <w:sz w:val="22"/>
          <w:szCs w:val="22"/>
        </w:rPr>
        <w:t>razvoja poduzetništva i poljoprivrede u 202</w:t>
      </w:r>
      <w:r w:rsidR="0058000C">
        <w:rPr>
          <w:rFonts w:ascii="Arial" w:hAnsi="Arial" w:cs="Arial"/>
          <w:b/>
          <w:sz w:val="22"/>
          <w:szCs w:val="22"/>
        </w:rPr>
        <w:t>5</w:t>
      </w:r>
      <w:r w:rsidRPr="00A97059">
        <w:rPr>
          <w:rFonts w:ascii="Arial" w:hAnsi="Arial" w:cs="Arial"/>
          <w:b/>
          <w:sz w:val="22"/>
          <w:szCs w:val="22"/>
        </w:rPr>
        <w:t>. godini</w:t>
      </w:r>
    </w:p>
    <w:p w14:paraId="28460EAF" w14:textId="77777777" w:rsidR="000E6128" w:rsidRPr="00A97059" w:rsidRDefault="000E6128" w:rsidP="000E6128">
      <w:pPr>
        <w:pStyle w:val="Tijeloteksta"/>
        <w:rPr>
          <w:rFonts w:ascii="Arial" w:hAnsi="Arial" w:cs="Arial"/>
          <w:sz w:val="22"/>
          <w:szCs w:val="22"/>
        </w:rPr>
      </w:pPr>
    </w:p>
    <w:p w14:paraId="22AE1CAD" w14:textId="77777777" w:rsidR="000E6128" w:rsidRPr="00A97059" w:rsidRDefault="000E6128" w:rsidP="000E6128">
      <w:pPr>
        <w:pStyle w:val="Tijeloteksta"/>
        <w:jc w:val="center"/>
        <w:rPr>
          <w:rFonts w:ascii="Arial" w:hAnsi="Arial" w:cs="Arial"/>
          <w:b/>
          <w:bCs/>
          <w:sz w:val="22"/>
          <w:szCs w:val="22"/>
        </w:rPr>
      </w:pPr>
      <w:r w:rsidRPr="00A97059">
        <w:rPr>
          <w:rFonts w:ascii="Arial" w:hAnsi="Arial" w:cs="Arial"/>
          <w:b/>
          <w:bCs/>
          <w:sz w:val="22"/>
          <w:szCs w:val="22"/>
        </w:rPr>
        <w:t>UVOD</w:t>
      </w:r>
    </w:p>
    <w:p w14:paraId="0C8EEF2B" w14:textId="77777777" w:rsidR="000E6128" w:rsidRDefault="000E6128" w:rsidP="000E6128">
      <w:pPr>
        <w:pStyle w:val="Tijeloteksta"/>
        <w:rPr>
          <w:rFonts w:ascii="Arial" w:hAnsi="Arial" w:cs="Arial"/>
          <w:sz w:val="22"/>
          <w:szCs w:val="22"/>
        </w:rPr>
      </w:pPr>
    </w:p>
    <w:p w14:paraId="627A01B0"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1.</w:t>
      </w:r>
    </w:p>
    <w:p w14:paraId="7D9F9832" w14:textId="77777777" w:rsidR="000E6128" w:rsidRDefault="000E6128" w:rsidP="000E6128">
      <w:pPr>
        <w:pStyle w:val="Tijeloteksta"/>
        <w:rPr>
          <w:rFonts w:ascii="Arial" w:hAnsi="Arial" w:cs="Arial"/>
          <w:sz w:val="22"/>
          <w:szCs w:val="22"/>
        </w:rPr>
      </w:pPr>
    </w:p>
    <w:p w14:paraId="6E9EBF81" w14:textId="431F163D" w:rsidR="000E6128" w:rsidRDefault="000E6128" w:rsidP="000E6128">
      <w:pPr>
        <w:pStyle w:val="Tijeloteksta"/>
        <w:rPr>
          <w:rFonts w:ascii="Arial" w:hAnsi="Arial" w:cs="Arial"/>
          <w:sz w:val="22"/>
          <w:szCs w:val="22"/>
        </w:rPr>
      </w:pPr>
      <w:r w:rsidRPr="00A43A47">
        <w:rPr>
          <w:rFonts w:ascii="Arial" w:hAnsi="Arial" w:cs="Arial"/>
          <w:sz w:val="22"/>
          <w:szCs w:val="22"/>
        </w:rPr>
        <w:t>Programom razvoja poduzetništva i poljoprivrede u 202</w:t>
      </w:r>
      <w:r w:rsidR="00ED2E68">
        <w:rPr>
          <w:rFonts w:ascii="Arial" w:hAnsi="Arial" w:cs="Arial"/>
          <w:sz w:val="22"/>
          <w:szCs w:val="22"/>
        </w:rPr>
        <w:t>5</w:t>
      </w:r>
      <w:r w:rsidRPr="00A43A47">
        <w:rPr>
          <w:rFonts w:ascii="Arial" w:hAnsi="Arial" w:cs="Arial"/>
          <w:sz w:val="22"/>
          <w:szCs w:val="22"/>
        </w:rPr>
        <w:t>. godini</w:t>
      </w:r>
      <w:r>
        <w:rPr>
          <w:rFonts w:ascii="Arial" w:hAnsi="Arial" w:cs="Arial"/>
          <w:sz w:val="22"/>
          <w:szCs w:val="22"/>
        </w:rPr>
        <w:t xml:space="preserve"> </w:t>
      </w:r>
      <w:r w:rsidRPr="00A43A47">
        <w:rPr>
          <w:rFonts w:ascii="Arial" w:hAnsi="Arial" w:cs="Arial"/>
          <w:sz w:val="22"/>
          <w:szCs w:val="22"/>
        </w:rPr>
        <w:t>uređuju se svrha i ciljevi Programa, sredstva za realizaciju Programa, korisnici i nositelji za</w:t>
      </w:r>
      <w:r>
        <w:rPr>
          <w:rFonts w:ascii="Arial" w:hAnsi="Arial" w:cs="Arial"/>
          <w:sz w:val="22"/>
          <w:szCs w:val="22"/>
        </w:rPr>
        <w:t xml:space="preserve"> </w:t>
      </w:r>
      <w:r w:rsidRPr="00A43A47">
        <w:rPr>
          <w:rFonts w:ascii="Arial" w:hAnsi="Arial" w:cs="Arial"/>
          <w:sz w:val="22"/>
          <w:szCs w:val="22"/>
        </w:rPr>
        <w:t>provedbu aktivnosti, procjena rezultata te provedba mjera koje predstavljaju potporu male</w:t>
      </w:r>
      <w:r>
        <w:rPr>
          <w:rFonts w:ascii="Arial" w:hAnsi="Arial" w:cs="Arial"/>
          <w:sz w:val="22"/>
          <w:szCs w:val="22"/>
        </w:rPr>
        <w:t xml:space="preserve"> </w:t>
      </w:r>
      <w:r w:rsidRPr="00A43A47">
        <w:rPr>
          <w:rFonts w:ascii="Arial" w:hAnsi="Arial" w:cs="Arial"/>
          <w:sz w:val="22"/>
          <w:szCs w:val="22"/>
        </w:rPr>
        <w:t>vrijednosti.</w:t>
      </w:r>
    </w:p>
    <w:p w14:paraId="5B25B61E" w14:textId="77777777" w:rsidR="000E6128" w:rsidRDefault="000E6128" w:rsidP="000E6128">
      <w:pPr>
        <w:pStyle w:val="Tijeloteksta"/>
        <w:rPr>
          <w:rFonts w:ascii="Arial" w:hAnsi="Arial" w:cs="Arial"/>
          <w:sz w:val="22"/>
          <w:szCs w:val="22"/>
        </w:rPr>
      </w:pPr>
    </w:p>
    <w:p w14:paraId="50C87949" w14:textId="77777777" w:rsidR="000E6128" w:rsidRPr="00A97059" w:rsidRDefault="000E6128" w:rsidP="000E6128">
      <w:pPr>
        <w:pStyle w:val="Tijeloteksta"/>
        <w:jc w:val="center"/>
        <w:rPr>
          <w:rFonts w:ascii="Arial" w:hAnsi="Arial" w:cs="Arial"/>
          <w:sz w:val="22"/>
          <w:szCs w:val="22"/>
        </w:rPr>
      </w:pPr>
      <w:r>
        <w:rPr>
          <w:rFonts w:ascii="Arial" w:hAnsi="Arial" w:cs="Arial"/>
          <w:sz w:val="22"/>
          <w:szCs w:val="22"/>
        </w:rPr>
        <w:t>Članak 2.</w:t>
      </w:r>
    </w:p>
    <w:p w14:paraId="35E1BDF0" w14:textId="77777777" w:rsidR="000E6128" w:rsidRDefault="000E6128" w:rsidP="000E6128">
      <w:pPr>
        <w:pStyle w:val="Tijeloteksta"/>
        <w:rPr>
          <w:rFonts w:ascii="Arial" w:hAnsi="Arial" w:cs="Arial"/>
          <w:sz w:val="22"/>
          <w:szCs w:val="22"/>
        </w:rPr>
      </w:pPr>
    </w:p>
    <w:p w14:paraId="3040608D" w14:textId="77777777" w:rsidR="000E6128" w:rsidRPr="00BF2B73" w:rsidRDefault="000E6128" w:rsidP="000E6128">
      <w:pPr>
        <w:pStyle w:val="Tijeloteksta"/>
        <w:rPr>
          <w:rFonts w:ascii="Arial" w:hAnsi="Arial" w:cs="Arial"/>
          <w:sz w:val="22"/>
          <w:szCs w:val="22"/>
        </w:rPr>
      </w:pPr>
      <w:r w:rsidRPr="008E1E65">
        <w:rPr>
          <w:rFonts w:ascii="Arial" w:hAnsi="Arial" w:cs="Arial"/>
          <w:sz w:val="22"/>
          <w:szCs w:val="22"/>
        </w:rPr>
        <w:t>Svrha ovog Programa je poticanje poduzetništva</w:t>
      </w:r>
      <w:r>
        <w:rPr>
          <w:rFonts w:ascii="Arial" w:hAnsi="Arial" w:cs="Arial"/>
          <w:sz w:val="22"/>
          <w:szCs w:val="22"/>
        </w:rPr>
        <w:t xml:space="preserve">, </w:t>
      </w:r>
      <w:r w:rsidRPr="008E1E65">
        <w:rPr>
          <w:rFonts w:ascii="Arial" w:hAnsi="Arial" w:cs="Arial"/>
          <w:sz w:val="22"/>
          <w:szCs w:val="22"/>
        </w:rPr>
        <w:t>obrtništva</w:t>
      </w:r>
      <w:r>
        <w:rPr>
          <w:rFonts w:ascii="Arial" w:hAnsi="Arial" w:cs="Arial"/>
          <w:sz w:val="22"/>
          <w:szCs w:val="22"/>
        </w:rPr>
        <w:t xml:space="preserve"> i poljoprivrede</w:t>
      </w:r>
      <w:r w:rsidRPr="008E1E65">
        <w:rPr>
          <w:rFonts w:ascii="Arial" w:hAnsi="Arial" w:cs="Arial"/>
          <w:sz w:val="22"/>
          <w:szCs w:val="22"/>
        </w:rPr>
        <w:t xml:space="preserve"> kroz očuvanje poslovanja </w:t>
      </w:r>
      <w:r w:rsidRPr="00BF2B73">
        <w:rPr>
          <w:rFonts w:ascii="Arial" w:hAnsi="Arial" w:cs="Arial"/>
          <w:sz w:val="22"/>
          <w:szCs w:val="22"/>
        </w:rPr>
        <w:t xml:space="preserve">zadržavanjem postojećih i otvaranjem novih radnih mjesta, stvaranje povoljnog poduzetničkog okruženja, stvaranje uvjeta za razvoj poduzetničkih ideja, te poticanje razvoja poljoprivrede. </w:t>
      </w:r>
    </w:p>
    <w:p w14:paraId="30C4DC30" w14:textId="77777777" w:rsidR="000E6128" w:rsidRPr="00BF2B73" w:rsidRDefault="000E6128" w:rsidP="000E6128">
      <w:pPr>
        <w:pStyle w:val="Tijeloteksta"/>
        <w:rPr>
          <w:rFonts w:ascii="Arial" w:hAnsi="Arial" w:cs="Arial"/>
          <w:sz w:val="22"/>
          <w:szCs w:val="22"/>
        </w:rPr>
      </w:pPr>
    </w:p>
    <w:p w14:paraId="0B3FE48C" w14:textId="77777777" w:rsidR="000E6128" w:rsidRPr="00BF2B73" w:rsidRDefault="000E6128" w:rsidP="000E6128">
      <w:pPr>
        <w:pStyle w:val="Tijeloteksta"/>
        <w:jc w:val="center"/>
        <w:rPr>
          <w:rFonts w:ascii="Arial" w:hAnsi="Arial" w:cs="Arial"/>
          <w:sz w:val="22"/>
          <w:szCs w:val="22"/>
        </w:rPr>
      </w:pPr>
      <w:r w:rsidRPr="00BF2B73">
        <w:rPr>
          <w:rFonts w:ascii="Arial" w:hAnsi="Arial" w:cs="Arial"/>
          <w:sz w:val="22"/>
          <w:szCs w:val="22"/>
        </w:rPr>
        <w:t>Članak 3.</w:t>
      </w:r>
    </w:p>
    <w:p w14:paraId="2D2F90CC" w14:textId="77777777" w:rsidR="000E6128" w:rsidRPr="00BF2B73" w:rsidRDefault="000E6128" w:rsidP="000E6128">
      <w:pPr>
        <w:pStyle w:val="Tijeloteksta"/>
        <w:rPr>
          <w:rFonts w:ascii="Arial" w:hAnsi="Arial" w:cs="Arial"/>
          <w:sz w:val="22"/>
          <w:szCs w:val="22"/>
        </w:rPr>
      </w:pPr>
    </w:p>
    <w:p w14:paraId="14D2B5F5" w14:textId="77777777" w:rsidR="000E6128" w:rsidRDefault="000E6128" w:rsidP="000E6128">
      <w:pPr>
        <w:pStyle w:val="Tijeloteksta"/>
        <w:rPr>
          <w:rFonts w:ascii="Arial" w:hAnsi="Arial" w:cs="Arial"/>
          <w:sz w:val="22"/>
          <w:szCs w:val="22"/>
        </w:rPr>
      </w:pPr>
      <w:r w:rsidRPr="00BF2B73">
        <w:rPr>
          <w:rFonts w:ascii="Arial" w:hAnsi="Arial" w:cs="Arial"/>
          <w:sz w:val="22"/>
          <w:szCs w:val="22"/>
        </w:rPr>
        <w:t>Ciljevi ovog Programa su jačanje konkurentnosti poduzetnika na tržištu te podržavanje opstanka poljoprivrede.</w:t>
      </w:r>
      <w:r>
        <w:rPr>
          <w:rFonts w:ascii="Arial" w:hAnsi="Arial" w:cs="Arial"/>
          <w:sz w:val="22"/>
          <w:szCs w:val="22"/>
        </w:rPr>
        <w:t xml:space="preserve"> </w:t>
      </w:r>
      <w:r w:rsidRPr="00BF2B73">
        <w:rPr>
          <w:rFonts w:ascii="Arial" w:hAnsi="Arial" w:cs="Arial"/>
          <w:sz w:val="22"/>
          <w:szCs w:val="22"/>
        </w:rPr>
        <w:t>Ciljevi ovog programa ostvaruju se</w:t>
      </w:r>
      <w:r>
        <w:rPr>
          <w:rFonts w:ascii="Arial" w:hAnsi="Arial" w:cs="Arial"/>
          <w:sz w:val="22"/>
          <w:szCs w:val="22"/>
        </w:rPr>
        <w:t xml:space="preserve"> iz Proračuna Grada Buzeta</w:t>
      </w:r>
      <w:r w:rsidRPr="00BF2B73">
        <w:rPr>
          <w:rFonts w:ascii="Arial" w:hAnsi="Arial" w:cs="Arial"/>
          <w:sz w:val="22"/>
          <w:szCs w:val="22"/>
        </w:rPr>
        <w:t xml:space="preserve"> aktivnostima i mjerama navedenim u ovom </w:t>
      </w:r>
      <w:r>
        <w:rPr>
          <w:rFonts w:ascii="Arial" w:hAnsi="Arial" w:cs="Arial"/>
          <w:sz w:val="22"/>
          <w:szCs w:val="22"/>
        </w:rPr>
        <w:t>P</w:t>
      </w:r>
      <w:r w:rsidRPr="00BF2B73">
        <w:rPr>
          <w:rFonts w:ascii="Arial" w:hAnsi="Arial" w:cs="Arial"/>
          <w:sz w:val="22"/>
          <w:szCs w:val="22"/>
        </w:rPr>
        <w:t>rogramu</w:t>
      </w:r>
      <w:r>
        <w:rPr>
          <w:rFonts w:ascii="Arial" w:hAnsi="Arial" w:cs="Arial"/>
          <w:sz w:val="22"/>
          <w:szCs w:val="22"/>
        </w:rPr>
        <w:t xml:space="preserve">, a </w:t>
      </w:r>
      <w:r w:rsidRPr="00BF2B73">
        <w:rPr>
          <w:rFonts w:ascii="Arial" w:hAnsi="Arial" w:cs="Arial"/>
          <w:sz w:val="22"/>
          <w:szCs w:val="22"/>
        </w:rPr>
        <w:t xml:space="preserve">kroz </w:t>
      </w:r>
      <w:r>
        <w:rPr>
          <w:rFonts w:ascii="Arial" w:hAnsi="Arial" w:cs="Arial"/>
          <w:sz w:val="22"/>
          <w:szCs w:val="22"/>
        </w:rPr>
        <w:t>P</w:t>
      </w:r>
      <w:r w:rsidRPr="00BF2B73">
        <w:rPr>
          <w:rFonts w:ascii="Arial" w:hAnsi="Arial" w:cs="Arial"/>
          <w:sz w:val="22"/>
          <w:szCs w:val="22"/>
        </w:rPr>
        <w:t xml:space="preserve">rogram razvoja poduzetništva </w:t>
      </w:r>
      <w:r>
        <w:rPr>
          <w:rFonts w:ascii="Arial" w:hAnsi="Arial" w:cs="Arial"/>
          <w:sz w:val="22"/>
          <w:szCs w:val="22"/>
        </w:rPr>
        <w:t xml:space="preserve">(P1024) </w:t>
      </w:r>
      <w:r w:rsidRPr="00BF2B73">
        <w:rPr>
          <w:rFonts w:ascii="Arial" w:hAnsi="Arial" w:cs="Arial"/>
          <w:sz w:val="22"/>
          <w:szCs w:val="22"/>
        </w:rPr>
        <w:t xml:space="preserve">i </w:t>
      </w:r>
      <w:r>
        <w:rPr>
          <w:rFonts w:ascii="Arial" w:hAnsi="Arial" w:cs="Arial"/>
          <w:sz w:val="22"/>
          <w:szCs w:val="22"/>
        </w:rPr>
        <w:t>P</w:t>
      </w:r>
      <w:r w:rsidRPr="00BF2B73">
        <w:rPr>
          <w:rFonts w:ascii="Arial" w:hAnsi="Arial" w:cs="Arial"/>
          <w:sz w:val="22"/>
          <w:szCs w:val="22"/>
        </w:rPr>
        <w:t>rogram razvoja poljoprivrede</w:t>
      </w:r>
      <w:r>
        <w:rPr>
          <w:rFonts w:ascii="Arial" w:hAnsi="Arial" w:cs="Arial"/>
          <w:sz w:val="22"/>
          <w:szCs w:val="22"/>
        </w:rPr>
        <w:t xml:space="preserve"> (P1026)</w:t>
      </w:r>
      <w:r w:rsidRPr="00BF2B73">
        <w:rPr>
          <w:rFonts w:ascii="Arial" w:hAnsi="Arial" w:cs="Arial"/>
          <w:sz w:val="22"/>
          <w:szCs w:val="22"/>
        </w:rPr>
        <w:t>.</w:t>
      </w:r>
      <w:r>
        <w:rPr>
          <w:rFonts w:ascii="Arial" w:hAnsi="Arial" w:cs="Arial"/>
          <w:sz w:val="22"/>
          <w:szCs w:val="22"/>
        </w:rPr>
        <w:t xml:space="preserve"> </w:t>
      </w:r>
    </w:p>
    <w:p w14:paraId="729B354B" w14:textId="77777777" w:rsidR="000E6128" w:rsidRPr="00A97059" w:rsidRDefault="000E6128" w:rsidP="000E6128">
      <w:pPr>
        <w:pStyle w:val="Tijeloteksta"/>
        <w:rPr>
          <w:rFonts w:ascii="Arial" w:hAnsi="Arial" w:cs="Arial"/>
          <w:sz w:val="22"/>
          <w:szCs w:val="22"/>
        </w:rPr>
      </w:pPr>
    </w:p>
    <w:p w14:paraId="47586E6A" w14:textId="77777777" w:rsidR="000E6128" w:rsidRPr="00A97059" w:rsidRDefault="000E6128" w:rsidP="000E6128">
      <w:pPr>
        <w:pStyle w:val="Tijeloteksta"/>
        <w:jc w:val="center"/>
        <w:rPr>
          <w:rFonts w:ascii="Arial" w:hAnsi="Arial" w:cs="Arial"/>
          <w:b/>
          <w:bCs/>
          <w:sz w:val="22"/>
          <w:szCs w:val="22"/>
        </w:rPr>
      </w:pPr>
      <w:r w:rsidRPr="00A97059">
        <w:rPr>
          <w:rFonts w:ascii="Arial" w:hAnsi="Arial" w:cs="Arial"/>
          <w:b/>
          <w:bCs/>
          <w:sz w:val="22"/>
          <w:szCs w:val="22"/>
        </w:rPr>
        <w:t>PROGRAM RAZVOJA PODUZETNIŠTVA</w:t>
      </w:r>
    </w:p>
    <w:p w14:paraId="2690AF34" w14:textId="77777777" w:rsidR="000E6128" w:rsidRDefault="000E6128" w:rsidP="000E6128">
      <w:pPr>
        <w:pStyle w:val="Tijeloteksta"/>
        <w:rPr>
          <w:rFonts w:ascii="Arial" w:hAnsi="Arial" w:cs="Arial"/>
          <w:sz w:val="22"/>
          <w:szCs w:val="22"/>
        </w:rPr>
      </w:pPr>
    </w:p>
    <w:p w14:paraId="179E1770"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4.</w:t>
      </w:r>
    </w:p>
    <w:p w14:paraId="26F5EA59" w14:textId="77777777" w:rsidR="000E6128" w:rsidRPr="00A97059" w:rsidRDefault="000E6128" w:rsidP="000E6128">
      <w:pPr>
        <w:pStyle w:val="Tijeloteksta"/>
        <w:rPr>
          <w:rFonts w:ascii="Arial" w:hAnsi="Arial" w:cs="Arial"/>
          <w:sz w:val="22"/>
          <w:szCs w:val="22"/>
        </w:rPr>
      </w:pPr>
    </w:p>
    <w:p w14:paraId="432C16D3" w14:textId="77777777" w:rsidR="000E6128" w:rsidRDefault="000E6128" w:rsidP="000E6128">
      <w:pPr>
        <w:pStyle w:val="Tijeloteksta"/>
        <w:rPr>
          <w:rFonts w:ascii="Arial" w:hAnsi="Arial" w:cs="Arial"/>
          <w:sz w:val="22"/>
          <w:szCs w:val="22"/>
        </w:rPr>
      </w:pPr>
      <w:r>
        <w:rPr>
          <w:rFonts w:ascii="Arial" w:hAnsi="Arial" w:cs="Arial"/>
          <w:sz w:val="22"/>
          <w:szCs w:val="22"/>
        </w:rPr>
        <w:t xml:space="preserve">Programom razvoja poduzetništva (P1024) osiguravaju se financijska sredstva u Proračunu Grada Buzeta kroz aktivnosti kako slijede: </w:t>
      </w:r>
    </w:p>
    <w:p w14:paraId="0D7462DD" w14:textId="77777777" w:rsidR="000E6128" w:rsidRPr="003D4AA2" w:rsidRDefault="000E6128" w:rsidP="000E6128">
      <w:pPr>
        <w:pStyle w:val="Tijeloteksta"/>
        <w:rPr>
          <w:rFonts w:ascii="Arial" w:hAnsi="Arial" w:cs="Arial"/>
          <w:sz w:val="22"/>
          <w:szCs w:val="22"/>
        </w:rPr>
      </w:pPr>
    </w:p>
    <w:p w14:paraId="45017354"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Poduzetnik IŽ – sufinanciranje kamata na kredite </w:t>
      </w:r>
    </w:p>
    <w:p w14:paraId="63B23C73"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Potpore za razvoj poduzetništva </w:t>
      </w:r>
    </w:p>
    <w:p w14:paraId="47C5E6F0"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Poduzetnički inkubator </w:t>
      </w:r>
      <w:proofErr w:type="spellStart"/>
      <w:r w:rsidRPr="003D4AA2">
        <w:rPr>
          <w:rFonts w:ascii="Arial" w:hAnsi="Arial" w:cs="Arial"/>
          <w:sz w:val="22"/>
          <w:szCs w:val="22"/>
        </w:rPr>
        <w:t>Verzi</w:t>
      </w:r>
      <w:proofErr w:type="spellEnd"/>
    </w:p>
    <w:p w14:paraId="0E3952E4"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Sufinanciranje aktivnosti u obrtništvu </w:t>
      </w:r>
    </w:p>
    <w:p w14:paraId="482DB62A" w14:textId="77777777" w:rsidR="000E6128" w:rsidRDefault="000E6128" w:rsidP="000E6128">
      <w:pPr>
        <w:pStyle w:val="Tijeloteksta"/>
        <w:rPr>
          <w:rFonts w:ascii="Arial" w:hAnsi="Arial" w:cs="Arial"/>
          <w:sz w:val="22"/>
          <w:szCs w:val="22"/>
        </w:rPr>
      </w:pPr>
    </w:p>
    <w:p w14:paraId="1CB25216" w14:textId="77777777" w:rsidR="000E6128" w:rsidRPr="00806812" w:rsidRDefault="000E6128" w:rsidP="000E6128">
      <w:pPr>
        <w:pStyle w:val="Tijeloteksta"/>
        <w:jc w:val="center"/>
        <w:rPr>
          <w:rFonts w:ascii="Arial" w:hAnsi="Arial" w:cs="Arial"/>
          <w:b/>
          <w:bCs/>
          <w:sz w:val="22"/>
          <w:szCs w:val="22"/>
        </w:rPr>
      </w:pPr>
      <w:r w:rsidRPr="00806812">
        <w:rPr>
          <w:rFonts w:ascii="Arial" w:hAnsi="Arial" w:cs="Arial"/>
          <w:b/>
          <w:bCs/>
          <w:sz w:val="22"/>
          <w:szCs w:val="22"/>
        </w:rPr>
        <w:t xml:space="preserve">Poduzetnik IŽ – sufinanciranje kamata na kredite </w:t>
      </w:r>
    </w:p>
    <w:p w14:paraId="0003CDE5" w14:textId="77777777" w:rsidR="000E6128" w:rsidRDefault="000E6128" w:rsidP="000E6128">
      <w:pPr>
        <w:pStyle w:val="Tijeloteksta"/>
        <w:rPr>
          <w:rFonts w:ascii="Arial" w:hAnsi="Arial" w:cs="Arial"/>
          <w:sz w:val="22"/>
          <w:szCs w:val="22"/>
        </w:rPr>
      </w:pPr>
    </w:p>
    <w:p w14:paraId="2CFE6AA3"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5.</w:t>
      </w:r>
    </w:p>
    <w:p w14:paraId="374DBBA5" w14:textId="77777777" w:rsidR="000E6128" w:rsidRDefault="000E6128" w:rsidP="000E6128">
      <w:pPr>
        <w:pStyle w:val="Tijeloteksta"/>
        <w:rPr>
          <w:rFonts w:ascii="Arial" w:hAnsi="Arial" w:cs="Arial"/>
          <w:sz w:val="22"/>
          <w:szCs w:val="22"/>
        </w:rPr>
      </w:pPr>
    </w:p>
    <w:p w14:paraId="3C2474BB" w14:textId="2F05CBCC" w:rsidR="000E6128" w:rsidRDefault="000E6128" w:rsidP="000E6128">
      <w:pPr>
        <w:pStyle w:val="Tijeloteksta"/>
        <w:rPr>
          <w:rFonts w:ascii="Arial" w:hAnsi="Arial" w:cs="Arial"/>
          <w:sz w:val="22"/>
          <w:szCs w:val="22"/>
        </w:rPr>
      </w:pPr>
      <w:r w:rsidRPr="003307B0">
        <w:rPr>
          <w:rFonts w:ascii="Arial" w:hAnsi="Arial" w:cs="Arial"/>
          <w:sz w:val="22"/>
          <w:szCs w:val="22"/>
        </w:rPr>
        <w:t xml:space="preserve">Grad Buzet, u suradnji </w:t>
      </w:r>
      <w:r>
        <w:rPr>
          <w:rFonts w:ascii="Arial" w:hAnsi="Arial" w:cs="Arial"/>
          <w:sz w:val="22"/>
          <w:szCs w:val="22"/>
        </w:rPr>
        <w:t>s I</w:t>
      </w:r>
      <w:r w:rsidRPr="003307B0">
        <w:rPr>
          <w:rFonts w:ascii="Arial" w:hAnsi="Arial" w:cs="Arial"/>
          <w:sz w:val="22"/>
          <w:szCs w:val="22"/>
        </w:rPr>
        <w:t xml:space="preserve">starskom Razvojnom Agencijom </w:t>
      </w:r>
      <w:r>
        <w:rPr>
          <w:rFonts w:ascii="Arial" w:hAnsi="Arial" w:cs="Arial"/>
          <w:sz w:val="22"/>
          <w:szCs w:val="22"/>
        </w:rPr>
        <w:t>(</w:t>
      </w:r>
      <w:r w:rsidRPr="003307B0">
        <w:rPr>
          <w:rFonts w:ascii="Arial" w:hAnsi="Arial" w:cs="Arial"/>
          <w:sz w:val="22"/>
          <w:szCs w:val="22"/>
        </w:rPr>
        <w:t>IDA</w:t>
      </w:r>
      <w:r>
        <w:rPr>
          <w:rFonts w:ascii="Arial" w:hAnsi="Arial" w:cs="Arial"/>
          <w:sz w:val="22"/>
          <w:szCs w:val="22"/>
        </w:rPr>
        <w:t>)</w:t>
      </w:r>
      <w:r w:rsidRPr="003307B0">
        <w:rPr>
          <w:rFonts w:ascii="Arial" w:hAnsi="Arial" w:cs="Arial"/>
          <w:sz w:val="22"/>
          <w:szCs w:val="22"/>
        </w:rPr>
        <w:t xml:space="preserve"> d.o.o.</w:t>
      </w:r>
      <w:r>
        <w:rPr>
          <w:rFonts w:ascii="Arial" w:hAnsi="Arial" w:cs="Arial"/>
          <w:sz w:val="22"/>
          <w:szCs w:val="22"/>
        </w:rPr>
        <w:t xml:space="preserve"> i Istarskom županijom </w:t>
      </w:r>
      <w:r w:rsidRPr="003307B0">
        <w:rPr>
          <w:rFonts w:ascii="Arial" w:hAnsi="Arial" w:cs="Arial"/>
          <w:sz w:val="22"/>
          <w:szCs w:val="22"/>
        </w:rPr>
        <w:t>provodi kreditnu liniju „Poduzetnik Istarska županija 202</w:t>
      </w:r>
      <w:r w:rsidR="0071051A">
        <w:rPr>
          <w:rFonts w:ascii="Arial" w:hAnsi="Arial" w:cs="Arial"/>
          <w:sz w:val="22"/>
          <w:szCs w:val="22"/>
        </w:rPr>
        <w:t>0</w:t>
      </w:r>
      <w:r w:rsidRPr="003307B0">
        <w:rPr>
          <w:rFonts w:ascii="Arial" w:hAnsi="Arial" w:cs="Arial"/>
          <w:sz w:val="22"/>
          <w:szCs w:val="22"/>
        </w:rPr>
        <w:t>“</w:t>
      </w:r>
      <w:r w:rsidR="0071051A">
        <w:rPr>
          <w:rFonts w:ascii="Arial" w:hAnsi="Arial" w:cs="Arial"/>
          <w:sz w:val="22"/>
          <w:szCs w:val="22"/>
        </w:rPr>
        <w:t xml:space="preserve"> i </w:t>
      </w:r>
      <w:r w:rsidR="00C1089D">
        <w:rPr>
          <w:rFonts w:ascii="Arial" w:hAnsi="Arial" w:cs="Arial"/>
          <w:sz w:val="22"/>
          <w:szCs w:val="22"/>
        </w:rPr>
        <w:t>''</w:t>
      </w:r>
      <w:r w:rsidR="00C1089D" w:rsidRPr="00C1089D">
        <w:rPr>
          <w:rFonts w:ascii="Arial" w:hAnsi="Arial" w:cs="Arial"/>
          <w:sz w:val="22"/>
          <w:szCs w:val="22"/>
        </w:rPr>
        <w:t xml:space="preserve"> </w:t>
      </w:r>
      <w:r w:rsidR="00C1089D" w:rsidRPr="003307B0">
        <w:rPr>
          <w:rFonts w:ascii="Arial" w:hAnsi="Arial" w:cs="Arial"/>
          <w:sz w:val="22"/>
          <w:szCs w:val="22"/>
        </w:rPr>
        <w:t>Poduzetnik Istarska županija 202</w:t>
      </w:r>
      <w:r w:rsidR="00C1089D">
        <w:rPr>
          <w:rFonts w:ascii="Arial" w:hAnsi="Arial" w:cs="Arial"/>
          <w:sz w:val="22"/>
          <w:szCs w:val="22"/>
        </w:rPr>
        <w:t>5''</w:t>
      </w:r>
      <w:r w:rsidRPr="003307B0">
        <w:rPr>
          <w:rFonts w:ascii="Arial" w:hAnsi="Arial" w:cs="Arial"/>
          <w:sz w:val="22"/>
          <w:szCs w:val="22"/>
        </w:rPr>
        <w:t xml:space="preserve"> kroz dodjelu potpora male vrijednosti subvencioniranjem dijela kamate s jednim postotnim poenom. </w:t>
      </w:r>
    </w:p>
    <w:p w14:paraId="5D9F0C8A" w14:textId="77777777" w:rsidR="000E6128" w:rsidRDefault="000E6128" w:rsidP="000E6128">
      <w:pPr>
        <w:pStyle w:val="Tijeloteksta"/>
        <w:rPr>
          <w:rFonts w:ascii="Arial" w:hAnsi="Arial" w:cs="Arial"/>
          <w:sz w:val="22"/>
          <w:szCs w:val="22"/>
        </w:rPr>
      </w:pPr>
    </w:p>
    <w:p w14:paraId="39B0E579" w14:textId="77777777" w:rsidR="000E6128" w:rsidRDefault="000E6128" w:rsidP="000E6128">
      <w:pPr>
        <w:pStyle w:val="Tijeloteksta"/>
        <w:rPr>
          <w:rFonts w:ascii="Arial" w:hAnsi="Arial" w:cs="Arial"/>
          <w:sz w:val="22"/>
          <w:szCs w:val="22"/>
        </w:rPr>
      </w:pPr>
      <w:r w:rsidRPr="003307B0">
        <w:rPr>
          <w:rFonts w:ascii="Arial" w:hAnsi="Arial" w:cs="Arial"/>
          <w:sz w:val="22"/>
          <w:szCs w:val="22"/>
        </w:rPr>
        <w:t xml:space="preserve">Cilj Programa je uz dodjelu potpore male vrijednosti osigurati kredite za poduzetnike uz nižu kamatnu stopu. </w:t>
      </w:r>
    </w:p>
    <w:p w14:paraId="5260168B" w14:textId="77777777" w:rsidR="000E6128" w:rsidRDefault="000E6128" w:rsidP="000E6128">
      <w:pPr>
        <w:pStyle w:val="Tijeloteksta"/>
        <w:rPr>
          <w:rFonts w:ascii="Arial" w:hAnsi="Arial" w:cs="Arial"/>
          <w:sz w:val="22"/>
          <w:szCs w:val="22"/>
        </w:rPr>
      </w:pPr>
    </w:p>
    <w:p w14:paraId="4B4DA631" w14:textId="77777777" w:rsidR="000E6128" w:rsidRDefault="000E6128" w:rsidP="000E6128">
      <w:pPr>
        <w:pStyle w:val="Tijeloteksta"/>
        <w:rPr>
          <w:rFonts w:ascii="Arial" w:hAnsi="Arial" w:cs="Arial"/>
          <w:sz w:val="22"/>
          <w:szCs w:val="22"/>
        </w:rPr>
      </w:pPr>
      <w:r w:rsidRPr="003307B0">
        <w:rPr>
          <w:rFonts w:ascii="Arial" w:hAnsi="Arial" w:cs="Arial"/>
          <w:sz w:val="22"/>
          <w:szCs w:val="22"/>
        </w:rPr>
        <w:t xml:space="preserve">Korisnici kredita </w:t>
      </w:r>
      <w:r>
        <w:rPr>
          <w:rFonts w:ascii="Arial" w:hAnsi="Arial" w:cs="Arial"/>
          <w:sz w:val="22"/>
          <w:szCs w:val="22"/>
        </w:rPr>
        <w:t>su</w:t>
      </w:r>
      <w:r w:rsidRPr="003307B0">
        <w:rPr>
          <w:rFonts w:ascii="Arial" w:hAnsi="Arial" w:cs="Arial"/>
          <w:sz w:val="22"/>
          <w:szCs w:val="22"/>
        </w:rPr>
        <w:t xml:space="preserve"> mala i srednja trgovačka društva, aktivni obrti, zadruge i profitne ustanove</w:t>
      </w:r>
    </w:p>
    <w:p w14:paraId="7CED7B84" w14:textId="77777777" w:rsidR="000E6128" w:rsidRDefault="000E6128" w:rsidP="000E6128">
      <w:pPr>
        <w:pStyle w:val="Tijeloteksta"/>
        <w:rPr>
          <w:rFonts w:ascii="Arial" w:hAnsi="Arial" w:cs="Arial"/>
          <w:sz w:val="22"/>
          <w:szCs w:val="22"/>
        </w:rPr>
      </w:pPr>
    </w:p>
    <w:p w14:paraId="01C518BB" w14:textId="2705EDD6" w:rsidR="000E6128" w:rsidRPr="00654498" w:rsidRDefault="000E6128" w:rsidP="000E6128">
      <w:pPr>
        <w:jc w:val="both"/>
        <w:rPr>
          <w:rFonts w:ascii="Arial" w:hAnsi="Arial" w:cs="Arial"/>
          <w:sz w:val="22"/>
          <w:szCs w:val="22"/>
        </w:rPr>
      </w:pPr>
      <w:r w:rsidRPr="002D2994">
        <w:rPr>
          <w:rFonts w:ascii="Arial" w:hAnsi="Arial" w:cs="Arial"/>
          <w:sz w:val="22"/>
          <w:szCs w:val="22"/>
        </w:rPr>
        <w:t>Kreditna linija "Poduzetnik Istarska županija 2020." zatvorena je zaključno s 30. lipnja 2023. godine. Za vrijeme trajanja kreditne linije, Grad Buzet je sklopio ugovore za ukupno 25 korisnika. U 202</w:t>
      </w:r>
      <w:r w:rsidR="00C1089D">
        <w:rPr>
          <w:rFonts w:ascii="Arial" w:hAnsi="Arial" w:cs="Arial"/>
          <w:sz w:val="22"/>
          <w:szCs w:val="22"/>
        </w:rPr>
        <w:t>5</w:t>
      </w:r>
      <w:r w:rsidRPr="002D2994">
        <w:rPr>
          <w:rFonts w:ascii="Arial" w:hAnsi="Arial" w:cs="Arial"/>
          <w:sz w:val="22"/>
          <w:szCs w:val="22"/>
        </w:rPr>
        <w:t xml:space="preserve">. godini planirana su sredstva za sufinanciranje kamata na kredite za </w:t>
      </w:r>
      <w:r>
        <w:rPr>
          <w:rFonts w:ascii="Arial" w:hAnsi="Arial" w:cs="Arial"/>
          <w:sz w:val="22"/>
          <w:szCs w:val="22"/>
        </w:rPr>
        <w:t xml:space="preserve">preostala </w:t>
      </w:r>
      <w:r w:rsidR="00887D03">
        <w:rPr>
          <w:rFonts w:ascii="Arial" w:hAnsi="Arial" w:cs="Arial"/>
          <w:sz w:val="22"/>
          <w:szCs w:val="22"/>
        </w:rPr>
        <w:t>11</w:t>
      </w:r>
      <w:r w:rsidRPr="002D2994">
        <w:rPr>
          <w:rFonts w:ascii="Arial" w:hAnsi="Arial" w:cs="Arial"/>
          <w:sz w:val="22"/>
          <w:szCs w:val="22"/>
        </w:rPr>
        <w:t xml:space="preserve"> korisnika</w:t>
      </w:r>
      <w:r w:rsidR="00887D03">
        <w:rPr>
          <w:rFonts w:ascii="Arial" w:hAnsi="Arial" w:cs="Arial"/>
          <w:sz w:val="22"/>
          <w:szCs w:val="22"/>
        </w:rPr>
        <w:t xml:space="preserve">, te  za </w:t>
      </w:r>
      <w:r w:rsidR="0055472E">
        <w:rPr>
          <w:rFonts w:ascii="Arial" w:hAnsi="Arial" w:cs="Arial"/>
          <w:sz w:val="22"/>
          <w:szCs w:val="22"/>
        </w:rPr>
        <w:t>nove</w:t>
      </w:r>
      <w:r w:rsidR="00887D03">
        <w:rPr>
          <w:rFonts w:ascii="Arial" w:hAnsi="Arial" w:cs="Arial"/>
          <w:sz w:val="22"/>
          <w:szCs w:val="22"/>
        </w:rPr>
        <w:t xml:space="preserve">  korisnike </w:t>
      </w:r>
      <w:r w:rsidR="0055472E">
        <w:rPr>
          <w:rFonts w:ascii="Arial" w:hAnsi="Arial" w:cs="Arial"/>
          <w:sz w:val="22"/>
          <w:szCs w:val="22"/>
        </w:rPr>
        <w:t>po kreditnoj liniji ''Poduzetnik Istarska županija 2025''.</w:t>
      </w:r>
    </w:p>
    <w:p w14:paraId="01527E87" w14:textId="77777777" w:rsidR="000E6128" w:rsidRPr="00EF5CA3" w:rsidRDefault="000E6128" w:rsidP="000E6128">
      <w:pPr>
        <w:pStyle w:val="Tijeloteksta"/>
        <w:rPr>
          <w:rFonts w:ascii="Arial" w:hAnsi="Arial" w:cs="Arial"/>
          <w:sz w:val="22"/>
          <w:szCs w:val="22"/>
        </w:rPr>
      </w:pPr>
    </w:p>
    <w:p w14:paraId="54CCA430" w14:textId="77777777" w:rsidR="000E6128" w:rsidRPr="00EF5CA3" w:rsidRDefault="000E6128" w:rsidP="000E6128">
      <w:pPr>
        <w:pStyle w:val="Tijeloteksta"/>
        <w:jc w:val="center"/>
        <w:rPr>
          <w:rFonts w:ascii="Arial" w:hAnsi="Arial" w:cs="Arial"/>
          <w:b/>
          <w:bCs/>
          <w:sz w:val="22"/>
          <w:szCs w:val="22"/>
        </w:rPr>
      </w:pPr>
      <w:r w:rsidRPr="00EF5CA3">
        <w:rPr>
          <w:rFonts w:ascii="Arial" w:hAnsi="Arial" w:cs="Arial"/>
          <w:b/>
          <w:bCs/>
          <w:sz w:val="22"/>
          <w:szCs w:val="22"/>
        </w:rPr>
        <w:t xml:space="preserve">Potpore za razvoj poduzetništva </w:t>
      </w:r>
    </w:p>
    <w:p w14:paraId="49C3972E" w14:textId="77777777" w:rsidR="000E6128" w:rsidRPr="00EF5CA3" w:rsidRDefault="000E6128" w:rsidP="000E6128">
      <w:pPr>
        <w:pStyle w:val="Tijeloteksta"/>
        <w:rPr>
          <w:rFonts w:ascii="Arial" w:hAnsi="Arial" w:cs="Arial"/>
          <w:sz w:val="22"/>
          <w:szCs w:val="22"/>
        </w:rPr>
      </w:pPr>
    </w:p>
    <w:p w14:paraId="6F8B8CF6"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6. </w:t>
      </w:r>
    </w:p>
    <w:p w14:paraId="57AB9D9F" w14:textId="77777777" w:rsidR="000E6128" w:rsidRPr="00267479" w:rsidRDefault="000E6128" w:rsidP="000E6128">
      <w:pPr>
        <w:jc w:val="both"/>
        <w:rPr>
          <w:rFonts w:ascii="Arial" w:hAnsi="Arial" w:cs="Arial"/>
          <w:sz w:val="22"/>
          <w:szCs w:val="22"/>
        </w:rPr>
      </w:pPr>
    </w:p>
    <w:p w14:paraId="6DCAB819" w14:textId="79A0B4B3" w:rsidR="000E6128" w:rsidRPr="00267479" w:rsidRDefault="000E6128" w:rsidP="000E6128">
      <w:pPr>
        <w:pStyle w:val="Tijeloteksta"/>
        <w:rPr>
          <w:rFonts w:ascii="Arial" w:hAnsi="Arial" w:cs="Arial"/>
          <w:sz w:val="22"/>
          <w:szCs w:val="22"/>
        </w:rPr>
      </w:pPr>
      <w:r w:rsidRPr="00267479">
        <w:rPr>
          <w:rFonts w:ascii="Arial" w:hAnsi="Arial" w:cs="Arial"/>
          <w:sz w:val="22"/>
          <w:szCs w:val="22"/>
        </w:rPr>
        <w:t>Grad Buzet će u 202</w:t>
      </w:r>
      <w:r w:rsidR="0055472E">
        <w:rPr>
          <w:rFonts w:ascii="Arial" w:hAnsi="Arial" w:cs="Arial"/>
          <w:sz w:val="22"/>
          <w:szCs w:val="22"/>
        </w:rPr>
        <w:t>5</w:t>
      </w:r>
      <w:r w:rsidRPr="00267479">
        <w:rPr>
          <w:rFonts w:ascii="Arial" w:hAnsi="Arial" w:cs="Arial"/>
          <w:sz w:val="22"/>
          <w:szCs w:val="22"/>
        </w:rPr>
        <w:t>. godini osigurati sredstva za poticanje poduzetništva i obrtništva kroz slijedeće mjere:</w:t>
      </w:r>
    </w:p>
    <w:p w14:paraId="15058109" w14:textId="77777777" w:rsidR="000E6128" w:rsidRPr="00267479" w:rsidRDefault="000E6128" w:rsidP="000E6128">
      <w:pPr>
        <w:jc w:val="both"/>
        <w:rPr>
          <w:rFonts w:ascii="Arial" w:hAnsi="Arial" w:cs="Arial"/>
          <w:sz w:val="22"/>
          <w:szCs w:val="22"/>
        </w:rPr>
      </w:pPr>
    </w:p>
    <w:p w14:paraId="0F33E3C1"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novoosnovanim trgovačkim društvima i obrtima,</w:t>
      </w:r>
    </w:p>
    <w:p w14:paraId="54B52067"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za novo zapošljavanje i samozapošljavanje,</w:t>
      </w:r>
    </w:p>
    <w:p w14:paraId="43A8FF96"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Kapitalna potpora za povećanje konkurentnosti,</w:t>
      </w:r>
    </w:p>
    <w:p w14:paraId="4561F41C"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Digitalizacija poslovanja i</w:t>
      </w:r>
    </w:p>
    <w:p w14:paraId="59DEAF1C"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poslovanju</w:t>
      </w:r>
    </w:p>
    <w:p w14:paraId="4EF0B650" w14:textId="77777777" w:rsidR="000E6128" w:rsidRPr="00267479" w:rsidRDefault="000E6128" w:rsidP="000E6128">
      <w:pPr>
        <w:pStyle w:val="Tijeloteksta"/>
        <w:rPr>
          <w:rFonts w:ascii="Arial" w:hAnsi="Arial" w:cs="Arial"/>
          <w:sz w:val="22"/>
          <w:szCs w:val="22"/>
        </w:rPr>
      </w:pPr>
    </w:p>
    <w:p w14:paraId="038EFF8C" w14:textId="77777777" w:rsidR="000E6128" w:rsidRPr="00267479" w:rsidRDefault="000E6128" w:rsidP="000E6128">
      <w:pPr>
        <w:pStyle w:val="Tijeloteksta"/>
        <w:rPr>
          <w:rFonts w:ascii="Arial" w:hAnsi="Arial" w:cs="Arial"/>
          <w:sz w:val="22"/>
          <w:szCs w:val="22"/>
        </w:rPr>
      </w:pPr>
      <w:r w:rsidRPr="00267479">
        <w:rPr>
          <w:rFonts w:ascii="Arial" w:hAnsi="Arial" w:cs="Arial"/>
          <w:sz w:val="22"/>
          <w:szCs w:val="22"/>
        </w:rPr>
        <w:t>Cilj potpora je razvoj malog i srednjeg poduzetništva kroz početna ulaganja, razvoj novih radnih mjesta te stvaranje povoljnog poduzetničkog okruženja za djelovanje poduzetnika.</w:t>
      </w:r>
    </w:p>
    <w:p w14:paraId="1FEE413A" w14:textId="77777777" w:rsidR="000E6128" w:rsidRPr="00267479" w:rsidRDefault="000E6128" w:rsidP="000E6128">
      <w:pPr>
        <w:pStyle w:val="Tijeloteksta"/>
        <w:rPr>
          <w:rFonts w:ascii="Arial" w:hAnsi="Arial" w:cs="Arial"/>
          <w:sz w:val="22"/>
          <w:szCs w:val="22"/>
        </w:rPr>
      </w:pPr>
    </w:p>
    <w:p w14:paraId="12491DB9" w14:textId="77777777" w:rsidR="000E6128" w:rsidRPr="00267479" w:rsidRDefault="000E6128" w:rsidP="000E6128">
      <w:pPr>
        <w:pStyle w:val="Tijeloteksta"/>
        <w:rPr>
          <w:rFonts w:ascii="Arial" w:hAnsi="Arial" w:cs="Arial"/>
          <w:sz w:val="22"/>
          <w:szCs w:val="22"/>
        </w:rPr>
      </w:pPr>
      <w:r w:rsidRPr="00267479">
        <w:rPr>
          <w:rFonts w:ascii="Arial" w:hAnsi="Arial" w:cs="Arial"/>
          <w:sz w:val="22"/>
          <w:szCs w:val="22"/>
        </w:rPr>
        <w:t>Korisnici potpora ovog Programa mogu biti obrti i trgovačka društva (mikro, mala i srednja), koji posluju i imaju registrirano sjedište na području Grada Buzeta</w:t>
      </w:r>
    </w:p>
    <w:p w14:paraId="1A05F8E8" w14:textId="77777777" w:rsidR="000E6128" w:rsidRPr="00267479" w:rsidRDefault="000E6128" w:rsidP="000E6128">
      <w:pPr>
        <w:pStyle w:val="Tijeloteksta"/>
        <w:rPr>
          <w:rFonts w:ascii="Arial" w:hAnsi="Arial" w:cs="Arial"/>
          <w:sz w:val="22"/>
          <w:szCs w:val="22"/>
        </w:rPr>
      </w:pPr>
    </w:p>
    <w:p w14:paraId="722AA6AF" w14:textId="4E199069" w:rsidR="000E6128" w:rsidRDefault="000E6128" w:rsidP="000E6128">
      <w:pPr>
        <w:jc w:val="both"/>
        <w:rPr>
          <w:rFonts w:ascii="Arial" w:hAnsi="Arial" w:cs="Arial"/>
          <w:sz w:val="22"/>
          <w:szCs w:val="22"/>
        </w:rPr>
      </w:pPr>
      <w:r w:rsidRPr="00267479">
        <w:rPr>
          <w:rFonts w:ascii="Arial" w:hAnsi="Arial" w:cs="Arial"/>
          <w:sz w:val="22"/>
          <w:szCs w:val="22"/>
        </w:rPr>
        <w:t>Grad Buzet se po usvajanju ovoga akta, obvezuje donijeti Program poticanja poduzetništva Grada Buzeta za 202</w:t>
      </w:r>
      <w:r w:rsidR="0055472E">
        <w:rPr>
          <w:rFonts w:ascii="Arial" w:hAnsi="Arial" w:cs="Arial"/>
          <w:sz w:val="22"/>
          <w:szCs w:val="22"/>
        </w:rPr>
        <w:t>5</w:t>
      </w:r>
      <w:r w:rsidRPr="00267479">
        <w:rPr>
          <w:rFonts w:ascii="Arial" w:hAnsi="Arial" w:cs="Arial"/>
          <w:sz w:val="22"/>
          <w:szCs w:val="22"/>
        </w:rPr>
        <w:t xml:space="preserve">. godinu kroz koji će definirati opće uvjete, kriterije i postupak dodijele bespovratnih sredstva za poticanje razvoja poduzetništva. </w:t>
      </w:r>
    </w:p>
    <w:p w14:paraId="69496F93" w14:textId="77777777" w:rsidR="000E6128" w:rsidRDefault="000E6128" w:rsidP="000E6128">
      <w:pPr>
        <w:jc w:val="both"/>
        <w:rPr>
          <w:rFonts w:ascii="Arial" w:hAnsi="Arial" w:cs="Arial"/>
          <w:sz w:val="22"/>
          <w:szCs w:val="22"/>
        </w:rPr>
      </w:pPr>
    </w:p>
    <w:p w14:paraId="414A38BD" w14:textId="77777777" w:rsidR="000E6128" w:rsidRPr="00F525D3" w:rsidRDefault="000E6128" w:rsidP="000E6128">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poduzetništva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576F786F" w14:textId="77777777" w:rsidR="000E6128" w:rsidRPr="00267479" w:rsidRDefault="000E6128" w:rsidP="000E6128">
      <w:pPr>
        <w:jc w:val="both"/>
        <w:rPr>
          <w:rFonts w:ascii="Arial" w:hAnsi="Arial" w:cs="Arial"/>
          <w:sz w:val="22"/>
          <w:szCs w:val="22"/>
        </w:rPr>
      </w:pPr>
    </w:p>
    <w:p w14:paraId="6A6C28FE" w14:textId="77777777" w:rsidR="000E6128" w:rsidRPr="00267479" w:rsidRDefault="000E6128" w:rsidP="000E6128">
      <w:pPr>
        <w:pStyle w:val="Tijeloteksta"/>
        <w:rPr>
          <w:rFonts w:ascii="Arial" w:hAnsi="Arial" w:cs="Arial"/>
          <w:sz w:val="22"/>
          <w:szCs w:val="22"/>
        </w:rPr>
      </w:pPr>
    </w:p>
    <w:p w14:paraId="526D7CFA" w14:textId="77777777" w:rsidR="000E6128" w:rsidRPr="00923492" w:rsidRDefault="000E6128" w:rsidP="000E6128">
      <w:pPr>
        <w:pStyle w:val="Tijeloteksta"/>
        <w:jc w:val="center"/>
        <w:rPr>
          <w:rFonts w:ascii="Arial" w:hAnsi="Arial" w:cs="Arial"/>
          <w:b/>
          <w:bCs/>
          <w:sz w:val="22"/>
          <w:szCs w:val="22"/>
        </w:rPr>
      </w:pPr>
      <w:r w:rsidRPr="00923492">
        <w:rPr>
          <w:rFonts w:ascii="Arial" w:hAnsi="Arial" w:cs="Arial"/>
          <w:b/>
          <w:bCs/>
          <w:sz w:val="22"/>
          <w:szCs w:val="22"/>
        </w:rPr>
        <w:t xml:space="preserve">Poduzetnički inkubator </w:t>
      </w:r>
      <w:proofErr w:type="spellStart"/>
      <w:r w:rsidRPr="00923492">
        <w:rPr>
          <w:rFonts w:ascii="Arial" w:hAnsi="Arial" w:cs="Arial"/>
          <w:b/>
          <w:bCs/>
          <w:sz w:val="22"/>
          <w:szCs w:val="22"/>
        </w:rPr>
        <w:t>Verzi</w:t>
      </w:r>
      <w:proofErr w:type="spellEnd"/>
    </w:p>
    <w:p w14:paraId="4D606174" w14:textId="77777777" w:rsidR="000E6128" w:rsidRDefault="000E6128" w:rsidP="000E6128">
      <w:pPr>
        <w:pStyle w:val="Tijeloteksta"/>
        <w:rPr>
          <w:rFonts w:ascii="Arial" w:hAnsi="Arial" w:cs="Arial"/>
          <w:sz w:val="22"/>
          <w:szCs w:val="22"/>
        </w:rPr>
      </w:pPr>
    </w:p>
    <w:p w14:paraId="058788CB" w14:textId="77777777" w:rsidR="000E6128" w:rsidRPr="00267479" w:rsidRDefault="000E6128" w:rsidP="000E6128">
      <w:pPr>
        <w:pStyle w:val="Tijeloteksta"/>
        <w:jc w:val="center"/>
        <w:rPr>
          <w:rFonts w:ascii="Arial" w:hAnsi="Arial" w:cs="Arial"/>
          <w:sz w:val="22"/>
          <w:szCs w:val="22"/>
        </w:rPr>
      </w:pPr>
      <w:r w:rsidRPr="00267479">
        <w:rPr>
          <w:rFonts w:ascii="Arial" w:hAnsi="Arial" w:cs="Arial"/>
          <w:sz w:val="22"/>
          <w:szCs w:val="22"/>
        </w:rPr>
        <w:t xml:space="preserve">Članak 7. </w:t>
      </w:r>
    </w:p>
    <w:p w14:paraId="3B978B91" w14:textId="77777777" w:rsidR="000E6128" w:rsidRPr="006F0084" w:rsidRDefault="000E6128" w:rsidP="000E6128">
      <w:pPr>
        <w:pStyle w:val="Tijeloteksta"/>
        <w:rPr>
          <w:rFonts w:ascii="Arial" w:hAnsi="Arial" w:cs="Arial"/>
          <w:sz w:val="22"/>
          <w:szCs w:val="22"/>
        </w:rPr>
      </w:pPr>
    </w:p>
    <w:p w14:paraId="3FD21FE1" w14:textId="77777777" w:rsidR="000E6128" w:rsidRPr="006F0084" w:rsidRDefault="000E6128" w:rsidP="000E6128">
      <w:pPr>
        <w:pStyle w:val="Tijeloteksta"/>
        <w:rPr>
          <w:rFonts w:ascii="Arial" w:hAnsi="Arial" w:cs="Arial"/>
          <w:sz w:val="22"/>
          <w:szCs w:val="22"/>
        </w:rPr>
      </w:pPr>
      <w:r w:rsidRPr="006F0084">
        <w:rPr>
          <w:rFonts w:ascii="Arial" w:hAnsi="Arial" w:cs="Arial"/>
          <w:sz w:val="22"/>
          <w:szCs w:val="22"/>
        </w:rPr>
        <w:t xml:space="preserve">Osiguravaju se sredstva za odabranu poduzetničko potpornu instituciju – operatera koji će upravljati poduzetničkim inkubatorom pružajući savjetodavne usluge poduzetnicima koji su u fazi validacije poslovnih ideja, inkubacije i akceleracije poslovanja, pomoći im u savladavanju poduzetničkih vještina, stvaranju poslovnih kontakata, marketinških aktivnosti, razmjeni informacija, razvoju proizvoda / usluga, </w:t>
      </w:r>
      <w:proofErr w:type="spellStart"/>
      <w:r w:rsidRPr="006F0084">
        <w:rPr>
          <w:rFonts w:ascii="Arial" w:hAnsi="Arial" w:cs="Arial"/>
          <w:sz w:val="22"/>
          <w:szCs w:val="22"/>
        </w:rPr>
        <w:t>networking</w:t>
      </w:r>
      <w:proofErr w:type="spellEnd"/>
      <w:r w:rsidRPr="006F0084">
        <w:rPr>
          <w:rFonts w:ascii="Arial" w:hAnsi="Arial" w:cs="Arial"/>
          <w:sz w:val="22"/>
          <w:szCs w:val="22"/>
        </w:rPr>
        <w:t xml:space="preserve"> i distribuciju što im je nužno za ojačavanje njihove pozicije na tržištu. </w:t>
      </w:r>
    </w:p>
    <w:p w14:paraId="7B1DCB48" w14:textId="77777777" w:rsidR="000E6128" w:rsidRPr="006F0084" w:rsidRDefault="000E6128" w:rsidP="000E6128">
      <w:pPr>
        <w:pStyle w:val="Tijeloteksta"/>
        <w:rPr>
          <w:rFonts w:ascii="Arial" w:hAnsi="Arial" w:cs="Arial"/>
          <w:sz w:val="22"/>
          <w:szCs w:val="22"/>
        </w:rPr>
      </w:pPr>
    </w:p>
    <w:p w14:paraId="410C9379" w14:textId="77777777" w:rsidR="000E6128" w:rsidRPr="00935AD2" w:rsidRDefault="000E6128" w:rsidP="000E6128">
      <w:pPr>
        <w:pStyle w:val="Tijeloteksta"/>
        <w:rPr>
          <w:rFonts w:ascii="Arial" w:hAnsi="Arial" w:cs="Arial"/>
          <w:sz w:val="22"/>
          <w:szCs w:val="22"/>
        </w:rPr>
      </w:pPr>
      <w:r w:rsidRPr="006F0084">
        <w:rPr>
          <w:rFonts w:ascii="Arial" w:hAnsi="Arial" w:cs="Arial"/>
          <w:sz w:val="22"/>
          <w:szCs w:val="22"/>
        </w:rPr>
        <w:t xml:space="preserve">Poduzetničko potporna institucija – operater omogućavati će i savjetodavne usluge svim poduzetnicima s područja Grada Buzeta, te osigurati kontinuirano informiranje o natječajima, potporama i kreditima organiziranjem različitih seminara, edukacija, prezentacija s ciljem </w:t>
      </w:r>
      <w:r w:rsidRPr="00935AD2">
        <w:rPr>
          <w:rFonts w:ascii="Arial" w:hAnsi="Arial" w:cs="Arial"/>
          <w:sz w:val="22"/>
          <w:szCs w:val="22"/>
        </w:rPr>
        <w:t xml:space="preserve">razvijanja i daljnjeg povećanja poduzetničke konkurentnosti. </w:t>
      </w:r>
    </w:p>
    <w:p w14:paraId="1A826ECA" w14:textId="77777777" w:rsidR="000E6128" w:rsidRPr="00935AD2" w:rsidRDefault="000E6128" w:rsidP="000E6128">
      <w:pPr>
        <w:pStyle w:val="Tijeloteksta"/>
        <w:rPr>
          <w:rFonts w:ascii="Arial" w:hAnsi="Arial" w:cs="Arial"/>
          <w:sz w:val="22"/>
          <w:szCs w:val="22"/>
        </w:rPr>
      </w:pPr>
    </w:p>
    <w:p w14:paraId="18E0E917" w14:textId="77777777" w:rsidR="000E6128" w:rsidRPr="00935AD2" w:rsidRDefault="000E6128" w:rsidP="000E6128">
      <w:pPr>
        <w:pStyle w:val="Tijeloteksta"/>
        <w:rPr>
          <w:rFonts w:ascii="Arial" w:hAnsi="Arial" w:cs="Arial"/>
          <w:sz w:val="22"/>
          <w:szCs w:val="22"/>
        </w:rPr>
      </w:pPr>
      <w:r w:rsidRPr="00935AD2">
        <w:rPr>
          <w:rFonts w:ascii="Arial" w:hAnsi="Arial" w:cs="Arial"/>
          <w:sz w:val="22"/>
          <w:szCs w:val="22"/>
        </w:rPr>
        <w:t xml:space="preserve">Kroz navedenu aktivnost osigurat će se sredstva za upravljanje Poduzetničkim inkubatorom. </w:t>
      </w:r>
    </w:p>
    <w:p w14:paraId="075AE98E" w14:textId="77777777" w:rsidR="000E6128" w:rsidRPr="00935AD2" w:rsidRDefault="000E6128" w:rsidP="000E6128">
      <w:pPr>
        <w:pStyle w:val="Tijeloteksta"/>
        <w:rPr>
          <w:rFonts w:ascii="Arial" w:hAnsi="Arial" w:cs="Arial"/>
          <w:sz w:val="22"/>
          <w:szCs w:val="22"/>
        </w:rPr>
      </w:pPr>
    </w:p>
    <w:p w14:paraId="45BEAA07" w14:textId="77777777" w:rsidR="000E6128" w:rsidRDefault="000E6128" w:rsidP="000E6128">
      <w:pPr>
        <w:pStyle w:val="Tijeloteksta"/>
        <w:rPr>
          <w:rFonts w:ascii="Arial" w:hAnsi="Arial" w:cs="Arial"/>
          <w:sz w:val="22"/>
          <w:szCs w:val="22"/>
        </w:rPr>
      </w:pPr>
      <w:r w:rsidRPr="00935AD2">
        <w:rPr>
          <w:rFonts w:ascii="Arial" w:hAnsi="Arial" w:cs="Arial"/>
          <w:sz w:val="22"/>
          <w:szCs w:val="22"/>
        </w:rPr>
        <w:lastRenderedPageBreak/>
        <w:t>Grad Buzet će putem javnog natječaja odabrati upravitelja (operatera) koja će upravljati objektom poduzetničkog inkubatora.</w:t>
      </w:r>
      <w:r>
        <w:rPr>
          <w:rFonts w:ascii="Arial" w:hAnsi="Arial" w:cs="Arial"/>
          <w:sz w:val="22"/>
          <w:szCs w:val="22"/>
        </w:rPr>
        <w:t xml:space="preserve"> </w:t>
      </w:r>
    </w:p>
    <w:p w14:paraId="3E8DA649" w14:textId="77777777" w:rsidR="000E6128" w:rsidRDefault="000E6128" w:rsidP="000E6128">
      <w:pPr>
        <w:pStyle w:val="Tijeloteksta"/>
        <w:rPr>
          <w:rFonts w:ascii="Arial" w:hAnsi="Arial" w:cs="Arial"/>
          <w:sz w:val="22"/>
          <w:szCs w:val="22"/>
        </w:rPr>
      </w:pPr>
    </w:p>
    <w:p w14:paraId="5B310CE5" w14:textId="77777777" w:rsidR="000E6128" w:rsidRDefault="000E6128" w:rsidP="000E6128">
      <w:pPr>
        <w:pStyle w:val="Tijeloteksta"/>
        <w:jc w:val="center"/>
        <w:rPr>
          <w:rFonts w:ascii="Arial" w:hAnsi="Arial" w:cs="Arial"/>
          <w:sz w:val="22"/>
          <w:szCs w:val="22"/>
        </w:rPr>
      </w:pPr>
    </w:p>
    <w:p w14:paraId="03C886E2" w14:textId="77777777" w:rsidR="000E6128" w:rsidRPr="009A7D6D" w:rsidRDefault="000E6128" w:rsidP="000E6128">
      <w:pPr>
        <w:pStyle w:val="Tijeloteksta"/>
        <w:jc w:val="center"/>
        <w:rPr>
          <w:rFonts w:ascii="Arial" w:hAnsi="Arial" w:cs="Arial"/>
          <w:b/>
          <w:bCs/>
          <w:sz w:val="22"/>
          <w:szCs w:val="22"/>
        </w:rPr>
      </w:pPr>
      <w:r w:rsidRPr="009A7D6D">
        <w:rPr>
          <w:rFonts w:ascii="Arial" w:hAnsi="Arial" w:cs="Arial"/>
          <w:b/>
          <w:bCs/>
          <w:sz w:val="22"/>
          <w:szCs w:val="22"/>
        </w:rPr>
        <w:t xml:space="preserve">Sufinanciranje aktivnosti u obrtništvu </w:t>
      </w:r>
    </w:p>
    <w:p w14:paraId="3EEB4FD6" w14:textId="77777777" w:rsidR="000E6128" w:rsidRDefault="000E6128" w:rsidP="000E6128">
      <w:pPr>
        <w:pStyle w:val="Tijeloteksta"/>
        <w:rPr>
          <w:rFonts w:ascii="Arial" w:hAnsi="Arial" w:cs="Arial"/>
          <w:sz w:val="22"/>
          <w:szCs w:val="22"/>
        </w:rPr>
      </w:pPr>
    </w:p>
    <w:p w14:paraId="6462A65F"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8. </w:t>
      </w:r>
    </w:p>
    <w:p w14:paraId="37957E5A" w14:textId="77777777" w:rsidR="000E6128" w:rsidRPr="009A7D6D" w:rsidRDefault="000E6128" w:rsidP="000E6128">
      <w:pPr>
        <w:pStyle w:val="Tijeloteksta"/>
        <w:rPr>
          <w:rFonts w:ascii="Arial" w:hAnsi="Arial" w:cs="Arial"/>
          <w:sz w:val="22"/>
          <w:szCs w:val="22"/>
        </w:rPr>
      </w:pPr>
    </w:p>
    <w:p w14:paraId="7D1D157D" w14:textId="538DAC4C" w:rsidR="000E6128" w:rsidRPr="009A7D6D" w:rsidRDefault="000E6128" w:rsidP="000E6128">
      <w:pPr>
        <w:pStyle w:val="Tijeloteksta"/>
        <w:rPr>
          <w:rFonts w:ascii="Arial" w:hAnsi="Arial" w:cs="Arial"/>
          <w:sz w:val="22"/>
          <w:szCs w:val="22"/>
        </w:rPr>
      </w:pPr>
      <w:r w:rsidRPr="009A7D6D">
        <w:rPr>
          <w:rFonts w:ascii="Arial" w:hAnsi="Arial" w:cs="Arial"/>
          <w:sz w:val="22"/>
          <w:szCs w:val="22"/>
        </w:rPr>
        <w:t>Grad Buzet će u proračunu za 202</w:t>
      </w:r>
      <w:r w:rsidR="0055472E">
        <w:rPr>
          <w:rFonts w:ascii="Arial" w:hAnsi="Arial" w:cs="Arial"/>
          <w:sz w:val="22"/>
          <w:szCs w:val="22"/>
        </w:rPr>
        <w:t>5</w:t>
      </w:r>
      <w:r w:rsidRPr="009A7D6D">
        <w:rPr>
          <w:rFonts w:ascii="Arial" w:hAnsi="Arial" w:cs="Arial"/>
          <w:sz w:val="22"/>
          <w:szCs w:val="22"/>
        </w:rPr>
        <w:t xml:space="preserve">. godinu osigurati sredstva za sufinanciranje projekata i aktivnosti u obrtništvu na području Grada Buzeta. </w:t>
      </w:r>
    </w:p>
    <w:p w14:paraId="5FCE5199" w14:textId="77777777" w:rsidR="000E6128" w:rsidRPr="009A7D6D" w:rsidRDefault="000E6128" w:rsidP="000E6128">
      <w:pPr>
        <w:pStyle w:val="Tijeloteksta"/>
        <w:rPr>
          <w:rFonts w:ascii="Arial" w:hAnsi="Arial" w:cs="Arial"/>
          <w:sz w:val="22"/>
          <w:szCs w:val="22"/>
        </w:rPr>
      </w:pPr>
    </w:p>
    <w:p w14:paraId="091D37B9" w14:textId="77777777" w:rsidR="000E6128" w:rsidRDefault="000E6128" w:rsidP="000E6128">
      <w:pPr>
        <w:pStyle w:val="Tijeloteksta"/>
        <w:rPr>
          <w:rFonts w:ascii="Arial" w:hAnsi="Arial" w:cs="Arial"/>
          <w:sz w:val="22"/>
          <w:szCs w:val="22"/>
        </w:rPr>
      </w:pPr>
      <w:r w:rsidRPr="00C072B7">
        <w:rPr>
          <w:rFonts w:ascii="Arial" w:hAnsi="Arial" w:cs="Arial"/>
          <w:sz w:val="22"/>
          <w:szCs w:val="22"/>
        </w:rPr>
        <w:t xml:space="preserve">Svrha ove </w:t>
      </w:r>
      <w:r>
        <w:rPr>
          <w:rFonts w:ascii="Arial" w:hAnsi="Arial" w:cs="Arial"/>
          <w:sz w:val="22"/>
          <w:szCs w:val="22"/>
        </w:rPr>
        <w:t>aktivnosti</w:t>
      </w:r>
      <w:r w:rsidRPr="00C072B7">
        <w:rPr>
          <w:rFonts w:ascii="Arial" w:hAnsi="Arial" w:cs="Arial"/>
          <w:sz w:val="22"/>
          <w:szCs w:val="22"/>
        </w:rPr>
        <w:t xml:space="preserve"> je</w:t>
      </w:r>
      <w:r>
        <w:rPr>
          <w:rFonts w:ascii="Arial" w:hAnsi="Arial" w:cs="Arial"/>
          <w:sz w:val="22"/>
          <w:szCs w:val="22"/>
        </w:rPr>
        <w:t xml:space="preserve"> poticanje i daljnji razvoj </w:t>
      </w:r>
      <w:r w:rsidRPr="00C072B7">
        <w:rPr>
          <w:rFonts w:ascii="Arial" w:hAnsi="Arial" w:cs="Arial"/>
          <w:sz w:val="22"/>
          <w:szCs w:val="22"/>
        </w:rPr>
        <w:t>obrt</w:t>
      </w:r>
      <w:r>
        <w:rPr>
          <w:rFonts w:ascii="Arial" w:hAnsi="Arial" w:cs="Arial"/>
          <w:sz w:val="22"/>
          <w:szCs w:val="22"/>
        </w:rPr>
        <w:t xml:space="preserve">ništva s ciljem jačanja i očuvanja obrtništva s naglaskom na gospodarsku važnost koju ima na cjelokupni gospodarski razvoj Grada Buzeta. </w:t>
      </w:r>
    </w:p>
    <w:p w14:paraId="40EF5F37" w14:textId="77777777" w:rsidR="000E6128" w:rsidRDefault="000E6128" w:rsidP="000E6128">
      <w:pPr>
        <w:pStyle w:val="Tijeloteksta"/>
        <w:rPr>
          <w:rFonts w:ascii="Arial" w:hAnsi="Arial" w:cs="Arial"/>
          <w:sz w:val="22"/>
          <w:szCs w:val="22"/>
        </w:rPr>
      </w:pPr>
    </w:p>
    <w:p w14:paraId="3A24A4DC"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9. </w:t>
      </w:r>
    </w:p>
    <w:p w14:paraId="2AD56AA2" w14:textId="77777777" w:rsidR="000E6128" w:rsidRDefault="000E6128" w:rsidP="000E6128">
      <w:pPr>
        <w:pStyle w:val="Tijeloteksta"/>
        <w:rPr>
          <w:rFonts w:ascii="Arial" w:hAnsi="Arial" w:cs="Arial"/>
          <w:sz w:val="22"/>
          <w:szCs w:val="22"/>
        </w:rPr>
      </w:pPr>
    </w:p>
    <w:p w14:paraId="5868931B" w14:textId="1268DFFF" w:rsidR="000E6128" w:rsidRPr="00DB6DDB" w:rsidRDefault="000E6128" w:rsidP="000E6128">
      <w:pPr>
        <w:pStyle w:val="Tijeloteksta"/>
        <w:rPr>
          <w:rFonts w:ascii="Arial" w:hAnsi="Arial" w:cs="Arial"/>
          <w:sz w:val="22"/>
          <w:szCs w:val="22"/>
        </w:rPr>
      </w:pPr>
      <w:r>
        <w:rPr>
          <w:rFonts w:ascii="Arial" w:hAnsi="Arial" w:cs="Arial"/>
          <w:sz w:val="22"/>
          <w:szCs w:val="22"/>
        </w:rPr>
        <w:t xml:space="preserve">U </w:t>
      </w:r>
      <w:r w:rsidRPr="00DB6DDB">
        <w:rPr>
          <w:rFonts w:ascii="Arial" w:hAnsi="Arial" w:cs="Arial"/>
          <w:sz w:val="22"/>
          <w:szCs w:val="22"/>
        </w:rPr>
        <w:t>Proračunu Grada Buzeta za 202</w:t>
      </w:r>
      <w:r w:rsidR="0055472E">
        <w:rPr>
          <w:rFonts w:ascii="Arial" w:hAnsi="Arial" w:cs="Arial"/>
          <w:sz w:val="22"/>
          <w:szCs w:val="22"/>
        </w:rPr>
        <w:t>5</w:t>
      </w:r>
      <w:r w:rsidRPr="00DB6DDB">
        <w:rPr>
          <w:rFonts w:ascii="Arial" w:hAnsi="Arial" w:cs="Arial"/>
          <w:sz w:val="22"/>
          <w:szCs w:val="22"/>
        </w:rPr>
        <w:t>. godinu</w:t>
      </w:r>
      <w:r>
        <w:rPr>
          <w:rFonts w:ascii="Arial" w:hAnsi="Arial" w:cs="Arial"/>
          <w:sz w:val="22"/>
          <w:szCs w:val="22"/>
        </w:rPr>
        <w:t xml:space="preserve"> z</w:t>
      </w:r>
      <w:r w:rsidRPr="00DB6DDB">
        <w:rPr>
          <w:rFonts w:ascii="Arial" w:hAnsi="Arial" w:cs="Arial"/>
          <w:sz w:val="22"/>
          <w:szCs w:val="22"/>
        </w:rPr>
        <w:t>a provedbu aktivnosti</w:t>
      </w:r>
      <w:r>
        <w:rPr>
          <w:rFonts w:ascii="Arial" w:hAnsi="Arial" w:cs="Arial"/>
          <w:sz w:val="22"/>
          <w:szCs w:val="22"/>
        </w:rPr>
        <w:t xml:space="preserve"> kroz P</w:t>
      </w:r>
      <w:r w:rsidRPr="00997CBB">
        <w:rPr>
          <w:rFonts w:ascii="Arial" w:hAnsi="Arial" w:cs="Arial"/>
          <w:sz w:val="22"/>
          <w:szCs w:val="22"/>
        </w:rPr>
        <w:t>rogram razvoja poduzetništva</w:t>
      </w:r>
      <w:r>
        <w:rPr>
          <w:rFonts w:ascii="Arial" w:hAnsi="Arial" w:cs="Arial"/>
          <w:sz w:val="22"/>
          <w:szCs w:val="22"/>
        </w:rPr>
        <w:t xml:space="preserve"> (P1024) </w:t>
      </w:r>
      <w:r w:rsidRPr="00DB6DDB">
        <w:rPr>
          <w:rFonts w:ascii="Arial" w:hAnsi="Arial" w:cs="Arial"/>
          <w:sz w:val="22"/>
          <w:szCs w:val="22"/>
        </w:rPr>
        <w:t xml:space="preserve">iz članka 4. ovog Programa osiguravaju se sredstva kako slijedi: </w:t>
      </w:r>
    </w:p>
    <w:p w14:paraId="3EE04CDF" w14:textId="77777777" w:rsidR="000E6128" w:rsidRDefault="000E6128" w:rsidP="000E6128">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0E6128" w:rsidRPr="00BA1DC1" w14:paraId="63539B67" w14:textId="77777777" w:rsidTr="00A8543E">
        <w:tc>
          <w:tcPr>
            <w:tcW w:w="1610" w:type="dxa"/>
          </w:tcPr>
          <w:p w14:paraId="3DF1ED97"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AKTIVNOST</w:t>
            </w:r>
          </w:p>
        </w:tc>
        <w:tc>
          <w:tcPr>
            <w:tcW w:w="5096" w:type="dxa"/>
          </w:tcPr>
          <w:p w14:paraId="053486E3"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NAZIV AKTIVNOSTI</w:t>
            </w:r>
          </w:p>
        </w:tc>
        <w:tc>
          <w:tcPr>
            <w:tcW w:w="1639" w:type="dxa"/>
          </w:tcPr>
          <w:p w14:paraId="4B275B73"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IZNOS</w:t>
            </w:r>
          </w:p>
          <w:p w14:paraId="3FEC3254"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(EUR)</w:t>
            </w:r>
          </w:p>
        </w:tc>
      </w:tr>
      <w:tr w:rsidR="000E6128" w:rsidRPr="00BA1DC1" w14:paraId="385BB728" w14:textId="77777777" w:rsidTr="00A8543E">
        <w:tc>
          <w:tcPr>
            <w:tcW w:w="1610" w:type="dxa"/>
          </w:tcPr>
          <w:p w14:paraId="197DA4E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A102401</w:t>
            </w:r>
          </w:p>
        </w:tc>
        <w:tc>
          <w:tcPr>
            <w:tcW w:w="5096" w:type="dxa"/>
          </w:tcPr>
          <w:p w14:paraId="042CB7C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Poduzetnik IŽ – sufinanciranje kamata na kredite</w:t>
            </w:r>
          </w:p>
        </w:tc>
        <w:tc>
          <w:tcPr>
            <w:tcW w:w="1639" w:type="dxa"/>
          </w:tcPr>
          <w:p w14:paraId="4293BA37" w14:textId="4CFB8692" w:rsidR="000E6128" w:rsidRPr="00BA1DC1" w:rsidRDefault="000E6128" w:rsidP="00A8543E">
            <w:pPr>
              <w:pStyle w:val="Tijeloteksta"/>
              <w:jc w:val="right"/>
              <w:rPr>
                <w:rFonts w:ascii="Arial" w:hAnsi="Arial" w:cs="Arial"/>
                <w:sz w:val="22"/>
                <w:szCs w:val="22"/>
              </w:rPr>
            </w:pPr>
            <w:r w:rsidRPr="00BA1DC1">
              <w:rPr>
                <w:rFonts w:ascii="Arial" w:hAnsi="Arial" w:cs="Arial"/>
                <w:sz w:val="22"/>
                <w:szCs w:val="22"/>
              </w:rPr>
              <w:t>1</w:t>
            </w:r>
            <w:r w:rsidR="0055472E">
              <w:rPr>
                <w:rFonts w:ascii="Arial" w:hAnsi="Arial" w:cs="Arial"/>
                <w:sz w:val="22"/>
                <w:szCs w:val="22"/>
              </w:rPr>
              <w:t>3</w:t>
            </w:r>
            <w:r w:rsidRPr="00BA1DC1">
              <w:rPr>
                <w:rFonts w:ascii="Arial" w:hAnsi="Arial" w:cs="Arial"/>
                <w:sz w:val="22"/>
                <w:szCs w:val="22"/>
              </w:rPr>
              <w:t>.000,00</w:t>
            </w:r>
          </w:p>
        </w:tc>
      </w:tr>
      <w:tr w:rsidR="000E6128" w:rsidRPr="00BA1DC1" w14:paraId="739330D2" w14:textId="77777777" w:rsidTr="00A8543E">
        <w:tc>
          <w:tcPr>
            <w:tcW w:w="1610" w:type="dxa"/>
          </w:tcPr>
          <w:p w14:paraId="318E57F1"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A102402</w:t>
            </w:r>
          </w:p>
        </w:tc>
        <w:tc>
          <w:tcPr>
            <w:tcW w:w="5096" w:type="dxa"/>
          </w:tcPr>
          <w:p w14:paraId="3CD08D4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Potpore za razvoj poduzetništva </w:t>
            </w:r>
          </w:p>
        </w:tc>
        <w:tc>
          <w:tcPr>
            <w:tcW w:w="1639" w:type="dxa"/>
          </w:tcPr>
          <w:p w14:paraId="27C960CC" w14:textId="6E2CF948" w:rsidR="000E6128" w:rsidRPr="00BA1DC1" w:rsidRDefault="0055472E" w:rsidP="00A8543E">
            <w:pPr>
              <w:pStyle w:val="Tijeloteksta"/>
              <w:jc w:val="right"/>
              <w:rPr>
                <w:rFonts w:ascii="Arial" w:hAnsi="Arial" w:cs="Arial"/>
                <w:sz w:val="22"/>
                <w:szCs w:val="22"/>
              </w:rPr>
            </w:pPr>
            <w:r>
              <w:rPr>
                <w:rFonts w:ascii="Arial" w:hAnsi="Arial" w:cs="Arial"/>
                <w:sz w:val="22"/>
                <w:szCs w:val="22"/>
              </w:rPr>
              <w:t>38</w:t>
            </w:r>
            <w:r w:rsidR="000E6128">
              <w:rPr>
                <w:rFonts w:ascii="Arial" w:hAnsi="Arial" w:cs="Arial"/>
                <w:sz w:val="22"/>
                <w:szCs w:val="22"/>
              </w:rPr>
              <w:t>.</w:t>
            </w:r>
            <w:r w:rsidR="000E6128" w:rsidRPr="00BA1DC1">
              <w:rPr>
                <w:rFonts w:ascii="Arial" w:hAnsi="Arial" w:cs="Arial"/>
                <w:sz w:val="22"/>
                <w:szCs w:val="22"/>
              </w:rPr>
              <w:t>000,00</w:t>
            </w:r>
          </w:p>
        </w:tc>
      </w:tr>
      <w:tr w:rsidR="000E6128" w:rsidRPr="00BA1DC1" w14:paraId="1F966962" w14:textId="77777777" w:rsidTr="00A8543E">
        <w:tc>
          <w:tcPr>
            <w:tcW w:w="1610" w:type="dxa"/>
          </w:tcPr>
          <w:p w14:paraId="70C4E9C3"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A102406</w:t>
            </w:r>
          </w:p>
        </w:tc>
        <w:tc>
          <w:tcPr>
            <w:tcW w:w="5096" w:type="dxa"/>
          </w:tcPr>
          <w:p w14:paraId="4D48D93F"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Poduzetnički inkubator </w:t>
            </w:r>
            <w:proofErr w:type="spellStart"/>
            <w:r w:rsidRPr="00BA1DC1">
              <w:rPr>
                <w:rFonts w:ascii="Arial" w:hAnsi="Arial" w:cs="Arial"/>
                <w:sz w:val="22"/>
                <w:szCs w:val="22"/>
              </w:rPr>
              <w:t>Verzi</w:t>
            </w:r>
            <w:proofErr w:type="spellEnd"/>
          </w:p>
        </w:tc>
        <w:tc>
          <w:tcPr>
            <w:tcW w:w="1639" w:type="dxa"/>
          </w:tcPr>
          <w:p w14:paraId="7EC32604" w14:textId="6CD46F72" w:rsidR="000E6128" w:rsidRPr="00BA1DC1" w:rsidRDefault="000E6128" w:rsidP="00A8543E">
            <w:pPr>
              <w:pStyle w:val="Tijeloteksta"/>
              <w:jc w:val="right"/>
              <w:rPr>
                <w:rFonts w:ascii="Arial" w:hAnsi="Arial" w:cs="Arial"/>
                <w:sz w:val="22"/>
                <w:szCs w:val="22"/>
              </w:rPr>
            </w:pPr>
            <w:r w:rsidRPr="00BA1DC1">
              <w:rPr>
                <w:rFonts w:ascii="Arial" w:hAnsi="Arial" w:cs="Arial"/>
                <w:sz w:val="22"/>
                <w:szCs w:val="22"/>
              </w:rPr>
              <w:t>2</w:t>
            </w:r>
            <w:r w:rsidR="0055472E">
              <w:rPr>
                <w:rFonts w:ascii="Arial" w:hAnsi="Arial" w:cs="Arial"/>
                <w:sz w:val="22"/>
                <w:szCs w:val="22"/>
              </w:rPr>
              <w:t>4</w:t>
            </w:r>
            <w:r w:rsidRPr="00BA1DC1">
              <w:rPr>
                <w:rFonts w:ascii="Arial" w:hAnsi="Arial" w:cs="Arial"/>
                <w:sz w:val="22"/>
                <w:szCs w:val="22"/>
              </w:rPr>
              <w:t>.</w:t>
            </w:r>
            <w:r w:rsidR="0055472E">
              <w:rPr>
                <w:rFonts w:ascii="Arial" w:hAnsi="Arial" w:cs="Arial"/>
                <w:sz w:val="22"/>
                <w:szCs w:val="22"/>
              </w:rPr>
              <w:t>25</w:t>
            </w:r>
            <w:r w:rsidRPr="00BA1DC1">
              <w:rPr>
                <w:rFonts w:ascii="Arial" w:hAnsi="Arial" w:cs="Arial"/>
                <w:sz w:val="22"/>
                <w:szCs w:val="22"/>
              </w:rPr>
              <w:t>0,00</w:t>
            </w:r>
          </w:p>
        </w:tc>
      </w:tr>
      <w:tr w:rsidR="000E6128" w:rsidRPr="00BA1DC1" w14:paraId="15DF80C0" w14:textId="77777777" w:rsidTr="00A8543E">
        <w:tc>
          <w:tcPr>
            <w:tcW w:w="1610" w:type="dxa"/>
          </w:tcPr>
          <w:p w14:paraId="685586E0"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A102408</w:t>
            </w:r>
          </w:p>
        </w:tc>
        <w:tc>
          <w:tcPr>
            <w:tcW w:w="5096" w:type="dxa"/>
          </w:tcPr>
          <w:p w14:paraId="34243B02"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Sufinanciranje aktivnosti u obrtništvu </w:t>
            </w:r>
          </w:p>
        </w:tc>
        <w:tc>
          <w:tcPr>
            <w:tcW w:w="1639" w:type="dxa"/>
          </w:tcPr>
          <w:p w14:paraId="6CF88A53"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2.4</w:t>
            </w:r>
            <w:r w:rsidRPr="00BA1DC1">
              <w:rPr>
                <w:rFonts w:ascii="Arial" w:hAnsi="Arial" w:cs="Arial"/>
                <w:sz w:val="22"/>
                <w:szCs w:val="22"/>
              </w:rPr>
              <w:t>00,00</w:t>
            </w:r>
          </w:p>
        </w:tc>
      </w:tr>
      <w:tr w:rsidR="000E6128" w:rsidRPr="00303057" w14:paraId="5AF7B447" w14:textId="77777777" w:rsidTr="00A8543E">
        <w:tc>
          <w:tcPr>
            <w:tcW w:w="1610" w:type="dxa"/>
          </w:tcPr>
          <w:p w14:paraId="3A5AFD1F" w14:textId="77777777" w:rsidR="000E6128" w:rsidRPr="00303057" w:rsidRDefault="000E6128" w:rsidP="00A8543E">
            <w:pPr>
              <w:pStyle w:val="Tijeloteksta"/>
              <w:jc w:val="left"/>
              <w:rPr>
                <w:rFonts w:ascii="Arial" w:hAnsi="Arial" w:cs="Arial"/>
                <w:b/>
                <w:bCs/>
                <w:sz w:val="22"/>
                <w:szCs w:val="22"/>
              </w:rPr>
            </w:pPr>
          </w:p>
        </w:tc>
        <w:tc>
          <w:tcPr>
            <w:tcW w:w="5096" w:type="dxa"/>
          </w:tcPr>
          <w:p w14:paraId="4FAD7104" w14:textId="77777777" w:rsidR="000E6128" w:rsidRPr="00303057" w:rsidRDefault="000E6128" w:rsidP="00A8543E">
            <w:pPr>
              <w:pStyle w:val="Tijeloteksta"/>
              <w:jc w:val="left"/>
              <w:rPr>
                <w:rFonts w:ascii="Arial" w:hAnsi="Arial" w:cs="Arial"/>
                <w:b/>
                <w:bCs/>
                <w:sz w:val="22"/>
                <w:szCs w:val="22"/>
              </w:rPr>
            </w:pPr>
            <w:r w:rsidRPr="00303057">
              <w:rPr>
                <w:rFonts w:ascii="Arial" w:hAnsi="Arial" w:cs="Arial"/>
                <w:b/>
                <w:bCs/>
                <w:sz w:val="22"/>
                <w:szCs w:val="22"/>
              </w:rPr>
              <w:t>UKUPNO:</w:t>
            </w:r>
          </w:p>
        </w:tc>
        <w:tc>
          <w:tcPr>
            <w:tcW w:w="1639" w:type="dxa"/>
          </w:tcPr>
          <w:p w14:paraId="4BD58FBA" w14:textId="311A2430" w:rsidR="000E6128" w:rsidRPr="00303057" w:rsidRDefault="0055472E" w:rsidP="00A8543E">
            <w:pPr>
              <w:pStyle w:val="Tijeloteksta"/>
              <w:jc w:val="right"/>
              <w:rPr>
                <w:rFonts w:ascii="Arial" w:hAnsi="Arial" w:cs="Arial"/>
                <w:b/>
                <w:bCs/>
                <w:sz w:val="22"/>
                <w:szCs w:val="22"/>
              </w:rPr>
            </w:pPr>
            <w:r>
              <w:rPr>
                <w:rFonts w:ascii="Arial" w:hAnsi="Arial" w:cs="Arial"/>
                <w:b/>
                <w:bCs/>
                <w:sz w:val="22"/>
                <w:szCs w:val="22"/>
              </w:rPr>
              <w:t>77.650,00</w:t>
            </w:r>
          </w:p>
        </w:tc>
      </w:tr>
    </w:tbl>
    <w:p w14:paraId="6BCBDC3C" w14:textId="77777777" w:rsidR="000E6128" w:rsidRDefault="000E6128" w:rsidP="000E6128">
      <w:pPr>
        <w:pStyle w:val="Tijeloteksta"/>
        <w:rPr>
          <w:rFonts w:ascii="Arial" w:hAnsi="Arial" w:cs="Arial"/>
          <w:sz w:val="22"/>
          <w:szCs w:val="22"/>
        </w:rPr>
      </w:pPr>
    </w:p>
    <w:p w14:paraId="06CCDED7" w14:textId="77777777" w:rsidR="000E6128" w:rsidRPr="00D8118A" w:rsidRDefault="000E6128" w:rsidP="000E6128">
      <w:pPr>
        <w:pStyle w:val="Tijeloteksta"/>
        <w:jc w:val="center"/>
        <w:rPr>
          <w:rFonts w:ascii="Arial" w:hAnsi="Arial" w:cs="Arial"/>
          <w:b/>
          <w:bCs/>
          <w:sz w:val="22"/>
          <w:szCs w:val="22"/>
        </w:rPr>
      </w:pPr>
      <w:r w:rsidRPr="00D8118A">
        <w:rPr>
          <w:rFonts w:ascii="Arial" w:hAnsi="Arial" w:cs="Arial"/>
          <w:b/>
          <w:bCs/>
          <w:sz w:val="22"/>
          <w:szCs w:val="22"/>
        </w:rPr>
        <w:t xml:space="preserve">PROGRAM RAZVOJA POLJOPRIVREDE </w:t>
      </w:r>
    </w:p>
    <w:p w14:paraId="7C8D8716" w14:textId="77777777" w:rsidR="000E6128" w:rsidRDefault="000E6128" w:rsidP="000E6128">
      <w:pPr>
        <w:jc w:val="both"/>
        <w:rPr>
          <w:rFonts w:ascii="Arial" w:hAnsi="Arial" w:cs="Arial"/>
          <w:bCs/>
          <w:sz w:val="22"/>
          <w:szCs w:val="22"/>
        </w:rPr>
      </w:pPr>
    </w:p>
    <w:p w14:paraId="5C8464E8"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10. </w:t>
      </w:r>
    </w:p>
    <w:p w14:paraId="5E1FF351" w14:textId="77777777" w:rsidR="000E6128" w:rsidRPr="00D8118A" w:rsidRDefault="000E6128" w:rsidP="000E6128">
      <w:pPr>
        <w:jc w:val="both"/>
        <w:rPr>
          <w:rFonts w:ascii="Arial" w:hAnsi="Arial" w:cs="Arial"/>
          <w:bCs/>
          <w:sz w:val="22"/>
          <w:szCs w:val="22"/>
        </w:rPr>
      </w:pPr>
    </w:p>
    <w:p w14:paraId="0AC65EDE" w14:textId="77777777" w:rsidR="000E6128" w:rsidRPr="00D8118A" w:rsidRDefault="000E6128" w:rsidP="000E6128">
      <w:pPr>
        <w:jc w:val="both"/>
        <w:rPr>
          <w:rFonts w:ascii="Arial" w:hAnsi="Arial" w:cs="Arial"/>
          <w:bCs/>
          <w:sz w:val="22"/>
          <w:szCs w:val="22"/>
        </w:rPr>
      </w:pPr>
      <w:r w:rsidRPr="00003708">
        <w:rPr>
          <w:rFonts w:ascii="Arial" w:hAnsi="Arial" w:cs="Arial"/>
          <w:bCs/>
          <w:sz w:val="22"/>
          <w:szCs w:val="22"/>
        </w:rPr>
        <w:t>Program poticanja razvoja poljoprivrede provodi se s ciljem da se kroz različite oblike sufinanciranja poveća i očuva poljoprivredna proizvodnja, poveća zaposlenost na vlastitim gospodarstvima, očuva ruralni prostor te postigne kvantitativna i kvalitetna proizvodnja.</w:t>
      </w:r>
    </w:p>
    <w:p w14:paraId="77322876" w14:textId="77777777" w:rsidR="000E6128" w:rsidRPr="00D8118A" w:rsidRDefault="000E6128" w:rsidP="000E6128">
      <w:pPr>
        <w:jc w:val="both"/>
        <w:rPr>
          <w:rFonts w:ascii="Arial" w:hAnsi="Arial" w:cs="Arial"/>
          <w:bCs/>
          <w:sz w:val="22"/>
          <w:szCs w:val="22"/>
        </w:rPr>
      </w:pPr>
    </w:p>
    <w:p w14:paraId="5A473173" w14:textId="77777777" w:rsidR="000E6128" w:rsidRDefault="000E6128" w:rsidP="000E6128">
      <w:pPr>
        <w:pStyle w:val="Tijeloteksta"/>
        <w:rPr>
          <w:rFonts w:ascii="Arial" w:hAnsi="Arial" w:cs="Arial"/>
          <w:sz w:val="22"/>
          <w:szCs w:val="22"/>
        </w:rPr>
      </w:pPr>
      <w:r>
        <w:rPr>
          <w:rFonts w:ascii="Arial" w:hAnsi="Arial" w:cs="Arial"/>
          <w:sz w:val="22"/>
          <w:szCs w:val="22"/>
        </w:rPr>
        <w:t xml:space="preserve">Programom razvoja poljoprivrede (P1026) osiguravaju se financijska sredstva u Proračunu Grada Buzeta kroz aktivnosti kako slijede: </w:t>
      </w:r>
    </w:p>
    <w:p w14:paraId="7840E8E8" w14:textId="77777777" w:rsidR="000E6128" w:rsidRPr="003D4AA2" w:rsidRDefault="000E6128" w:rsidP="000E6128">
      <w:pPr>
        <w:pStyle w:val="Tijeloteksta"/>
        <w:rPr>
          <w:rFonts w:ascii="Arial" w:hAnsi="Arial" w:cs="Arial"/>
          <w:sz w:val="22"/>
          <w:szCs w:val="22"/>
        </w:rPr>
      </w:pPr>
    </w:p>
    <w:p w14:paraId="6D340E34"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Potpore za razvoj poljoprivrede,</w:t>
      </w:r>
      <w:r w:rsidRPr="003D4AA2">
        <w:rPr>
          <w:rFonts w:ascii="Arial" w:hAnsi="Arial" w:cs="Arial"/>
          <w:sz w:val="22"/>
          <w:szCs w:val="22"/>
        </w:rPr>
        <w:t xml:space="preserve"> </w:t>
      </w:r>
    </w:p>
    <w:p w14:paraId="0111DFE6"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 xml:space="preserve">Program zaštite divljači za površine izvan lovišta, </w:t>
      </w:r>
    </w:p>
    <w:p w14:paraId="25C72989"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 xml:space="preserve">Program raspolaganja državnim poljoprivrednim zemljištem i </w:t>
      </w:r>
    </w:p>
    <w:p w14:paraId="64914256" w14:textId="77777777" w:rsidR="000E6128" w:rsidRPr="00AB5D41" w:rsidRDefault="000E6128" w:rsidP="000E6128">
      <w:pPr>
        <w:pStyle w:val="Tijeloteksta"/>
        <w:numPr>
          <w:ilvl w:val="0"/>
          <w:numId w:val="3"/>
        </w:numPr>
        <w:rPr>
          <w:rFonts w:ascii="Arial" w:hAnsi="Arial" w:cs="Arial"/>
          <w:sz w:val="22"/>
          <w:szCs w:val="22"/>
        </w:rPr>
      </w:pPr>
      <w:r w:rsidRPr="00AB5D41">
        <w:rPr>
          <w:rFonts w:ascii="Arial" w:hAnsi="Arial" w:cs="Arial"/>
          <w:sz w:val="22"/>
          <w:szCs w:val="22"/>
        </w:rPr>
        <w:t>Fond za razvoj poljoprivrede i agroturizma Istre.</w:t>
      </w:r>
    </w:p>
    <w:p w14:paraId="33AAD338" w14:textId="77777777" w:rsidR="000E6128" w:rsidRPr="00AB5D41" w:rsidRDefault="000E6128" w:rsidP="000E6128">
      <w:pPr>
        <w:jc w:val="both"/>
        <w:rPr>
          <w:rFonts w:ascii="Arial" w:hAnsi="Arial" w:cs="Arial"/>
          <w:bCs/>
          <w:sz w:val="22"/>
          <w:szCs w:val="22"/>
        </w:rPr>
      </w:pPr>
    </w:p>
    <w:p w14:paraId="3B75D1C7" w14:textId="77777777" w:rsidR="000E6128" w:rsidRPr="00AB5D41" w:rsidRDefault="000E6128" w:rsidP="000E6128">
      <w:pPr>
        <w:pStyle w:val="Tijeloteksta"/>
        <w:jc w:val="center"/>
        <w:rPr>
          <w:rFonts w:ascii="Arial" w:hAnsi="Arial" w:cs="Arial"/>
          <w:b/>
          <w:bCs/>
          <w:sz w:val="22"/>
          <w:szCs w:val="22"/>
        </w:rPr>
      </w:pPr>
      <w:r w:rsidRPr="00AB5D41">
        <w:rPr>
          <w:rFonts w:ascii="Arial" w:hAnsi="Arial" w:cs="Arial"/>
          <w:b/>
          <w:bCs/>
          <w:sz w:val="22"/>
          <w:szCs w:val="22"/>
        </w:rPr>
        <w:t>Potpore za razvoj poljoprivrede</w:t>
      </w:r>
    </w:p>
    <w:p w14:paraId="31FD8F3E" w14:textId="77777777" w:rsidR="000E6128" w:rsidRPr="00AB5D41" w:rsidRDefault="000E6128" w:rsidP="000E6128">
      <w:pPr>
        <w:pStyle w:val="Tijeloteksta"/>
        <w:rPr>
          <w:rFonts w:ascii="Arial" w:hAnsi="Arial" w:cs="Arial"/>
          <w:sz w:val="22"/>
          <w:szCs w:val="22"/>
        </w:rPr>
      </w:pPr>
    </w:p>
    <w:p w14:paraId="676D1018" w14:textId="77777777" w:rsidR="000E6128" w:rsidRPr="00014ECF" w:rsidRDefault="000E6128" w:rsidP="000E6128">
      <w:pPr>
        <w:pStyle w:val="Tijeloteksta"/>
        <w:jc w:val="center"/>
        <w:rPr>
          <w:rFonts w:ascii="Arial" w:hAnsi="Arial" w:cs="Arial"/>
          <w:sz w:val="22"/>
          <w:szCs w:val="22"/>
        </w:rPr>
      </w:pPr>
      <w:r w:rsidRPr="00014ECF">
        <w:rPr>
          <w:rFonts w:ascii="Arial" w:hAnsi="Arial" w:cs="Arial"/>
          <w:sz w:val="22"/>
          <w:szCs w:val="22"/>
        </w:rPr>
        <w:t>Članak 11.</w:t>
      </w:r>
    </w:p>
    <w:p w14:paraId="5E0F4900" w14:textId="77777777" w:rsidR="000E6128" w:rsidRPr="00014ECF" w:rsidRDefault="000E6128" w:rsidP="000E6128">
      <w:pPr>
        <w:pStyle w:val="Tijeloteksta"/>
        <w:rPr>
          <w:rFonts w:ascii="Arial" w:hAnsi="Arial" w:cs="Arial"/>
          <w:color w:val="000000" w:themeColor="text1"/>
          <w:sz w:val="22"/>
          <w:szCs w:val="22"/>
        </w:rPr>
      </w:pPr>
    </w:p>
    <w:p w14:paraId="0B706E81" w14:textId="77777777" w:rsidR="000E6128" w:rsidRPr="00014ECF" w:rsidRDefault="000E6128" w:rsidP="000E6128">
      <w:pPr>
        <w:pStyle w:val="Bezproreda"/>
        <w:jc w:val="both"/>
        <w:rPr>
          <w:rFonts w:ascii="Arial" w:hAnsi="Arial" w:cs="Arial"/>
          <w:color w:val="000000" w:themeColor="text1"/>
          <w:sz w:val="22"/>
          <w:szCs w:val="22"/>
        </w:rPr>
      </w:pPr>
      <w:r w:rsidRPr="00014ECF">
        <w:rPr>
          <w:rFonts w:ascii="Arial" w:hAnsi="Arial" w:cs="Arial"/>
          <w:color w:val="000000" w:themeColor="text1"/>
          <w:sz w:val="22"/>
          <w:szCs w:val="22"/>
        </w:rPr>
        <w:t xml:space="preserve">Grad Buzet će osigurati financijska sredstva za poticanje razvoja poljoprivrede. Za realizaciju Potpora za razvoj poljoprivrede osigurat će se sredstva u proračunu, i to za slijedeće mjere: </w:t>
      </w:r>
    </w:p>
    <w:p w14:paraId="734BF4BF" w14:textId="77777777" w:rsidR="000E6128" w:rsidRPr="00014ECF" w:rsidRDefault="000E6128" w:rsidP="000E6128">
      <w:pPr>
        <w:autoSpaceDE w:val="0"/>
        <w:autoSpaceDN w:val="0"/>
        <w:adjustRightInd w:val="0"/>
        <w:jc w:val="both"/>
        <w:rPr>
          <w:rFonts w:ascii="Arial" w:hAnsi="Arial" w:cs="Arial"/>
          <w:color w:val="000000" w:themeColor="text1"/>
          <w:sz w:val="22"/>
          <w:szCs w:val="22"/>
        </w:rPr>
      </w:pPr>
    </w:p>
    <w:p w14:paraId="43F931D5"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Sufinanciranje nabave sadnog materijala,</w:t>
      </w:r>
    </w:p>
    <w:p w14:paraId="49F98854"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Premije osiguranja biljne i stočarske proizvodnje, plastenika i staklenika,</w:t>
      </w:r>
    </w:p>
    <w:p w14:paraId="04EFD117"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i postavljanje sustava za navodnjavanje,</w:t>
      </w:r>
    </w:p>
    <w:p w14:paraId="7F35194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novih košnica i pčelarske opreme,</w:t>
      </w:r>
    </w:p>
    <w:p w14:paraId="33177BEE"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lastRenderedPageBreak/>
        <w:t>Zaštita nasada i stoke od divljači,</w:t>
      </w:r>
    </w:p>
    <w:p w14:paraId="26FA29B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poljoprivredne mehanizacije i opreme,</w:t>
      </w:r>
    </w:p>
    <w:p w14:paraId="661EF332"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ekološku proizvodnju u poljoprivredi,</w:t>
      </w:r>
    </w:p>
    <w:p w14:paraId="4C64BB53"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edukaciju poljoprivrednika,</w:t>
      </w:r>
    </w:p>
    <w:p w14:paraId="4F734A2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proofErr w:type="spellStart"/>
      <w:r w:rsidRPr="00014ECF">
        <w:rPr>
          <w:rFonts w:ascii="Arial" w:hAnsi="Arial" w:cs="Arial"/>
          <w:bCs/>
          <w:color w:val="000000" w:themeColor="text1"/>
          <w:sz w:val="22"/>
          <w:szCs w:val="22"/>
        </w:rPr>
        <w:t>Brendiranje</w:t>
      </w:r>
      <w:proofErr w:type="spellEnd"/>
      <w:r w:rsidRPr="00014ECF">
        <w:rPr>
          <w:rFonts w:ascii="Arial" w:hAnsi="Arial" w:cs="Arial"/>
          <w:bCs/>
          <w:color w:val="000000" w:themeColor="text1"/>
          <w:sz w:val="22"/>
          <w:szCs w:val="22"/>
        </w:rPr>
        <w:t xml:space="preserve"> i marketing poljoprivrednih proizvoda.</w:t>
      </w:r>
    </w:p>
    <w:p w14:paraId="14F07C55" w14:textId="77777777" w:rsidR="000E6128" w:rsidRPr="007C5F94" w:rsidRDefault="000E6128" w:rsidP="000E6128">
      <w:pPr>
        <w:jc w:val="both"/>
        <w:rPr>
          <w:rFonts w:ascii="Arial" w:hAnsi="Arial" w:cs="Arial"/>
          <w:bCs/>
          <w:sz w:val="22"/>
          <w:szCs w:val="22"/>
        </w:rPr>
      </w:pPr>
    </w:p>
    <w:p w14:paraId="68DE8B43" w14:textId="77777777" w:rsidR="000E6128" w:rsidRPr="00F525D3" w:rsidRDefault="000E6128" w:rsidP="000E6128">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poljoprivrede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3C9186FF" w14:textId="77777777" w:rsidR="000E6128" w:rsidRDefault="000E6128" w:rsidP="000E6128">
      <w:pPr>
        <w:pStyle w:val="Tijeloteksta"/>
        <w:rPr>
          <w:rFonts w:ascii="Arial" w:hAnsi="Arial" w:cs="Arial"/>
          <w:sz w:val="22"/>
          <w:szCs w:val="22"/>
        </w:rPr>
      </w:pPr>
    </w:p>
    <w:p w14:paraId="35F4AF91" w14:textId="77777777" w:rsidR="000E6128" w:rsidRPr="006F5286" w:rsidRDefault="000E6128" w:rsidP="000E6128">
      <w:pPr>
        <w:pStyle w:val="Tijeloteksta"/>
        <w:jc w:val="center"/>
        <w:rPr>
          <w:rFonts w:ascii="Arial" w:hAnsi="Arial" w:cs="Arial"/>
          <w:b/>
          <w:bCs/>
          <w:sz w:val="22"/>
          <w:szCs w:val="22"/>
        </w:rPr>
      </w:pPr>
      <w:r w:rsidRPr="006F5286">
        <w:rPr>
          <w:rFonts w:ascii="Arial" w:hAnsi="Arial" w:cs="Arial"/>
          <w:b/>
          <w:bCs/>
          <w:sz w:val="22"/>
          <w:szCs w:val="22"/>
        </w:rPr>
        <w:t>Program zaštite divljači za površine izvan lovišta</w:t>
      </w:r>
    </w:p>
    <w:p w14:paraId="070019BB" w14:textId="77777777" w:rsidR="000E6128" w:rsidRDefault="000E6128" w:rsidP="000E6128">
      <w:pPr>
        <w:pStyle w:val="Tijeloteksta"/>
        <w:rPr>
          <w:rFonts w:ascii="Arial" w:hAnsi="Arial" w:cs="Arial"/>
          <w:sz w:val="22"/>
          <w:szCs w:val="22"/>
        </w:rPr>
      </w:pPr>
    </w:p>
    <w:p w14:paraId="29E7DC6C"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12.</w:t>
      </w:r>
    </w:p>
    <w:p w14:paraId="3EFFEBA2" w14:textId="77777777" w:rsidR="000E6128" w:rsidRDefault="000E6128" w:rsidP="000E6128">
      <w:pPr>
        <w:pStyle w:val="Tijeloteksta"/>
        <w:rPr>
          <w:rFonts w:ascii="Arial" w:hAnsi="Arial" w:cs="Arial"/>
          <w:sz w:val="22"/>
          <w:szCs w:val="22"/>
        </w:rPr>
      </w:pPr>
    </w:p>
    <w:p w14:paraId="7AFF7BDE" w14:textId="77777777" w:rsidR="000E6128" w:rsidRDefault="000E6128" w:rsidP="000E6128">
      <w:pPr>
        <w:pStyle w:val="Tijeloteksta"/>
        <w:rPr>
          <w:rFonts w:ascii="Arial" w:hAnsi="Arial" w:cs="Arial"/>
          <w:sz w:val="22"/>
          <w:szCs w:val="22"/>
        </w:rPr>
      </w:pPr>
      <w:r w:rsidRPr="00BF4CB9">
        <w:rPr>
          <w:rFonts w:ascii="Arial" w:hAnsi="Arial" w:cs="Arial"/>
          <w:sz w:val="22"/>
          <w:szCs w:val="22"/>
        </w:rPr>
        <w:t xml:space="preserve">Grad Buzet je </w:t>
      </w:r>
      <w:r>
        <w:rPr>
          <w:rFonts w:ascii="Arial" w:hAnsi="Arial" w:cs="Arial"/>
          <w:sz w:val="22"/>
          <w:szCs w:val="22"/>
        </w:rPr>
        <w:t xml:space="preserve">u 2023. godini izradio Program zaštite divljači za površine izvan lovišta za razdoblje od 1.4.2022. godine do 1.4.2032. godine, na koji je Ministarstvo poljoprivrede izdalo suglasnost dana 24.02.2023. godine čime je Grad Buzet stekao status </w:t>
      </w:r>
      <w:proofErr w:type="spellStart"/>
      <w:r>
        <w:rPr>
          <w:rFonts w:ascii="Arial" w:hAnsi="Arial" w:cs="Arial"/>
          <w:sz w:val="22"/>
          <w:szCs w:val="22"/>
        </w:rPr>
        <w:t>lovoovlaštenika</w:t>
      </w:r>
      <w:proofErr w:type="spellEnd"/>
      <w:r>
        <w:rPr>
          <w:rFonts w:ascii="Arial" w:hAnsi="Arial" w:cs="Arial"/>
          <w:sz w:val="22"/>
          <w:szCs w:val="22"/>
        </w:rPr>
        <w:t xml:space="preserve">. </w:t>
      </w:r>
    </w:p>
    <w:p w14:paraId="363FE192" w14:textId="77777777" w:rsidR="000E6128" w:rsidRDefault="000E6128" w:rsidP="000E6128">
      <w:pPr>
        <w:pStyle w:val="Tijeloteksta"/>
        <w:rPr>
          <w:rFonts w:ascii="Arial" w:hAnsi="Arial" w:cs="Arial"/>
          <w:sz w:val="22"/>
          <w:szCs w:val="22"/>
        </w:rPr>
      </w:pPr>
    </w:p>
    <w:p w14:paraId="4BBD637F" w14:textId="77777777" w:rsidR="000E6128" w:rsidRDefault="000E6128" w:rsidP="000E6128">
      <w:pPr>
        <w:pStyle w:val="Tijeloteksta"/>
        <w:rPr>
          <w:rFonts w:ascii="Arial" w:hAnsi="Arial" w:cs="Arial"/>
          <w:sz w:val="22"/>
          <w:szCs w:val="22"/>
        </w:rPr>
      </w:pPr>
      <w:r w:rsidRPr="00BF4CB9">
        <w:rPr>
          <w:rFonts w:ascii="Arial" w:hAnsi="Arial" w:cs="Arial"/>
          <w:sz w:val="22"/>
          <w:szCs w:val="22"/>
        </w:rPr>
        <w:t>Program sadrž</w:t>
      </w:r>
      <w:r>
        <w:rPr>
          <w:rFonts w:ascii="Arial" w:hAnsi="Arial" w:cs="Arial"/>
          <w:sz w:val="22"/>
          <w:szCs w:val="22"/>
        </w:rPr>
        <w:t>i</w:t>
      </w:r>
      <w:r w:rsidRPr="00BF4CB9">
        <w:rPr>
          <w:rFonts w:ascii="Arial" w:hAnsi="Arial" w:cs="Arial"/>
          <w:sz w:val="22"/>
          <w:szCs w:val="22"/>
        </w:rPr>
        <w:t xml:space="preserve"> osnovne podatke o području izvan lovišta, procjenu stanja divljači koja stalno, povremeno i sezonski obitava na površinama izvan lovišta, uvjete zaštite prirode, mjere zaštite divljači, mjere sprečavanja šteta od divljači, brigu o drugim životinjskim vrstama te kroniku programa zaštite divljači.</w:t>
      </w:r>
    </w:p>
    <w:p w14:paraId="3B9EE796" w14:textId="77777777" w:rsidR="000E6128" w:rsidRDefault="000E6128" w:rsidP="000E6128">
      <w:pPr>
        <w:pStyle w:val="Tijeloteksta"/>
        <w:rPr>
          <w:rFonts w:ascii="Arial" w:hAnsi="Arial" w:cs="Arial"/>
          <w:sz w:val="22"/>
          <w:szCs w:val="22"/>
        </w:rPr>
      </w:pPr>
    </w:p>
    <w:p w14:paraId="5A274746" w14:textId="77777777" w:rsidR="000E6128" w:rsidRDefault="000E6128" w:rsidP="000E6128">
      <w:pPr>
        <w:pStyle w:val="Tijeloteksta"/>
        <w:rPr>
          <w:rFonts w:ascii="Arial" w:hAnsi="Arial" w:cs="Arial"/>
          <w:sz w:val="22"/>
          <w:szCs w:val="22"/>
        </w:rPr>
      </w:pPr>
      <w:r>
        <w:rPr>
          <w:rFonts w:ascii="Arial" w:hAnsi="Arial" w:cs="Arial"/>
          <w:sz w:val="22"/>
          <w:szCs w:val="22"/>
        </w:rPr>
        <w:t>U Proračunu Grada Buzeta osiguravaju se sredstva za provedbu navedenog Programa.</w:t>
      </w:r>
    </w:p>
    <w:p w14:paraId="2FE623D8" w14:textId="77777777" w:rsidR="000E6128" w:rsidRDefault="000E6128" w:rsidP="000E6128">
      <w:pPr>
        <w:pStyle w:val="Tijeloteksta"/>
        <w:rPr>
          <w:rFonts w:ascii="Arial" w:hAnsi="Arial" w:cs="Arial"/>
          <w:sz w:val="22"/>
          <w:szCs w:val="22"/>
        </w:rPr>
      </w:pPr>
    </w:p>
    <w:p w14:paraId="2AF9E006" w14:textId="77777777" w:rsidR="000E6128" w:rsidRPr="006F5286" w:rsidRDefault="000E6128" w:rsidP="000E6128">
      <w:pPr>
        <w:pStyle w:val="Tijeloteksta"/>
        <w:jc w:val="center"/>
        <w:rPr>
          <w:rFonts w:ascii="Arial" w:hAnsi="Arial" w:cs="Arial"/>
          <w:b/>
          <w:bCs/>
          <w:sz w:val="22"/>
          <w:szCs w:val="22"/>
        </w:rPr>
      </w:pPr>
      <w:r w:rsidRPr="006F5286">
        <w:rPr>
          <w:rFonts w:ascii="Arial" w:hAnsi="Arial" w:cs="Arial"/>
          <w:b/>
          <w:bCs/>
          <w:sz w:val="22"/>
          <w:szCs w:val="22"/>
        </w:rPr>
        <w:t>Program raspolaganja državnim poljoprivrednim zemljištem</w:t>
      </w:r>
    </w:p>
    <w:p w14:paraId="4F1415C1" w14:textId="77777777" w:rsidR="000E6128" w:rsidRDefault="000E6128" w:rsidP="000E6128">
      <w:pPr>
        <w:pStyle w:val="Tijeloteksta"/>
        <w:rPr>
          <w:rFonts w:ascii="Arial" w:hAnsi="Arial" w:cs="Arial"/>
          <w:sz w:val="22"/>
          <w:szCs w:val="22"/>
        </w:rPr>
      </w:pPr>
    </w:p>
    <w:p w14:paraId="50936335"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13. </w:t>
      </w:r>
    </w:p>
    <w:p w14:paraId="4151B6C7" w14:textId="77777777" w:rsidR="000E6128" w:rsidRDefault="000E6128" w:rsidP="000E6128">
      <w:pPr>
        <w:pStyle w:val="Tijeloteksta"/>
        <w:rPr>
          <w:rFonts w:ascii="Arial" w:hAnsi="Arial" w:cs="Arial"/>
          <w:sz w:val="22"/>
          <w:szCs w:val="22"/>
        </w:rPr>
      </w:pPr>
    </w:p>
    <w:p w14:paraId="76DDD7EA" w14:textId="77777777" w:rsidR="000E6128" w:rsidRDefault="000E6128" w:rsidP="000E6128">
      <w:pPr>
        <w:pStyle w:val="Tijeloteksta"/>
        <w:rPr>
          <w:rFonts w:ascii="Arial" w:hAnsi="Arial" w:cs="Arial"/>
          <w:sz w:val="22"/>
          <w:szCs w:val="22"/>
        </w:rPr>
      </w:pPr>
      <w:r w:rsidRPr="006D78B3">
        <w:rPr>
          <w:rFonts w:ascii="Arial" w:hAnsi="Arial" w:cs="Arial"/>
          <w:sz w:val="22"/>
          <w:szCs w:val="22"/>
        </w:rPr>
        <w:t xml:space="preserve">Kako bi se povećala kvaliteta i konkurentnost poljoprivrede, Grad Buzet nastoji kroz mjere potpora u poljoprivredi doprinijeti povećanju </w:t>
      </w:r>
      <w:r>
        <w:rPr>
          <w:rFonts w:ascii="Arial" w:hAnsi="Arial" w:cs="Arial"/>
          <w:sz w:val="22"/>
          <w:szCs w:val="22"/>
        </w:rPr>
        <w:t xml:space="preserve">obradivih površina s ciljem </w:t>
      </w:r>
      <w:r w:rsidRPr="006D78B3">
        <w:rPr>
          <w:rFonts w:ascii="Arial" w:hAnsi="Arial" w:cs="Arial"/>
          <w:sz w:val="22"/>
          <w:szCs w:val="22"/>
        </w:rPr>
        <w:t>poljoprivredne proizvodnje</w:t>
      </w:r>
      <w:r>
        <w:rPr>
          <w:rFonts w:ascii="Arial" w:hAnsi="Arial" w:cs="Arial"/>
          <w:sz w:val="22"/>
          <w:szCs w:val="22"/>
        </w:rPr>
        <w:t xml:space="preserve">. </w:t>
      </w:r>
    </w:p>
    <w:p w14:paraId="7F522350" w14:textId="77777777" w:rsidR="000E6128" w:rsidRPr="003812AD" w:rsidRDefault="000E6128" w:rsidP="000E6128">
      <w:pPr>
        <w:pStyle w:val="Tijeloteksta"/>
        <w:rPr>
          <w:rFonts w:ascii="Arial" w:hAnsi="Arial" w:cs="Arial"/>
          <w:sz w:val="22"/>
          <w:szCs w:val="22"/>
        </w:rPr>
      </w:pPr>
    </w:p>
    <w:p w14:paraId="0D21A223" w14:textId="77777777" w:rsidR="000E6128" w:rsidRPr="003812AD" w:rsidRDefault="000E6128" w:rsidP="000E6128">
      <w:pPr>
        <w:pStyle w:val="Tijeloteksta"/>
        <w:rPr>
          <w:rFonts w:ascii="Arial" w:hAnsi="Arial" w:cs="Arial"/>
          <w:sz w:val="22"/>
          <w:szCs w:val="22"/>
        </w:rPr>
      </w:pPr>
      <w:r w:rsidRPr="003812AD">
        <w:rPr>
          <w:rFonts w:ascii="Arial" w:hAnsi="Arial" w:cs="Arial"/>
          <w:sz w:val="22"/>
          <w:szCs w:val="22"/>
        </w:rPr>
        <w:t>Grad Buzet će po usvajanju Programa raspolaganja poljoprivrednim zemljištem raspisati Javni natječaj za zakup poljoprivrednog zemljišta u vlasništvu Republike Hrvatske na području Grada Buzeta.</w:t>
      </w:r>
    </w:p>
    <w:p w14:paraId="5E55C5BF" w14:textId="77777777" w:rsidR="000E6128" w:rsidRPr="003812AD" w:rsidRDefault="000E6128" w:rsidP="000E6128">
      <w:pPr>
        <w:pStyle w:val="Tijeloteksta"/>
        <w:rPr>
          <w:rFonts w:ascii="Arial" w:hAnsi="Arial" w:cs="Arial"/>
          <w:sz w:val="22"/>
          <w:szCs w:val="22"/>
        </w:rPr>
      </w:pPr>
    </w:p>
    <w:p w14:paraId="1B901099" w14:textId="21D3B031" w:rsidR="000E6128" w:rsidRDefault="000E6128" w:rsidP="000E6128">
      <w:pPr>
        <w:pStyle w:val="Tijeloteksta"/>
        <w:rPr>
          <w:rFonts w:ascii="Arial" w:hAnsi="Arial" w:cs="Arial"/>
          <w:sz w:val="22"/>
          <w:szCs w:val="22"/>
        </w:rPr>
      </w:pPr>
      <w:r w:rsidRPr="003812AD">
        <w:rPr>
          <w:rFonts w:ascii="Arial" w:hAnsi="Arial" w:cs="Arial"/>
          <w:sz w:val="22"/>
          <w:szCs w:val="22"/>
        </w:rPr>
        <w:t>U proračunu Grada Buzeta za 202</w:t>
      </w:r>
      <w:r w:rsidR="0055472E">
        <w:rPr>
          <w:rFonts w:ascii="Arial" w:hAnsi="Arial" w:cs="Arial"/>
          <w:sz w:val="22"/>
          <w:szCs w:val="22"/>
        </w:rPr>
        <w:t>5</w:t>
      </w:r>
      <w:r w:rsidRPr="003812AD">
        <w:rPr>
          <w:rFonts w:ascii="Arial" w:hAnsi="Arial" w:cs="Arial"/>
          <w:sz w:val="22"/>
          <w:szCs w:val="22"/>
        </w:rPr>
        <w:t xml:space="preserve">. godinu, osiguravaju se sredstva za troškove vezane uz </w:t>
      </w:r>
      <w:r>
        <w:rPr>
          <w:rFonts w:ascii="Arial" w:hAnsi="Arial" w:cs="Arial"/>
          <w:sz w:val="22"/>
          <w:szCs w:val="22"/>
        </w:rPr>
        <w:t xml:space="preserve">Izmjene i dopune Programa, a koje proizlaze iz </w:t>
      </w:r>
      <w:r w:rsidRPr="003812AD">
        <w:rPr>
          <w:rFonts w:ascii="Arial" w:hAnsi="Arial" w:cs="Arial"/>
          <w:sz w:val="22"/>
          <w:szCs w:val="22"/>
        </w:rPr>
        <w:t>Zakona o poljoprivrednom zemljištu.</w:t>
      </w:r>
    </w:p>
    <w:p w14:paraId="00D979C1" w14:textId="77777777" w:rsidR="000E6128" w:rsidRDefault="000E6128" w:rsidP="000E6128">
      <w:pPr>
        <w:pStyle w:val="Tijeloteksta"/>
        <w:rPr>
          <w:rFonts w:ascii="Arial" w:hAnsi="Arial" w:cs="Arial"/>
          <w:sz w:val="22"/>
          <w:szCs w:val="22"/>
        </w:rPr>
      </w:pPr>
    </w:p>
    <w:p w14:paraId="32208F1F"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14. </w:t>
      </w:r>
    </w:p>
    <w:p w14:paraId="261F5FF9" w14:textId="77777777" w:rsidR="000E6128" w:rsidRPr="006450DD" w:rsidRDefault="000E6128" w:rsidP="000E6128">
      <w:pPr>
        <w:pStyle w:val="Tijeloteksta"/>
        <w:jc w:val="center"/>
        <w:rPr>
          <w:rFonts w:ascii="Arial" w:hAnsi="Arial" w:cs="Arial"/>
          <w:sz w:val="22"/>
          <w:szCs w:val="22"/>
        </w:rPr>
      </w:pPr>
    </w:p>
    <w:p w14:paraId="1CB18BEB" w14:textId="77777777" w:rsidR="000E6128" w:rsidRPr="006450DD" w:rsidRDefault="000E6128" w:rsidP="000E6128">
      <w:pPr>
        <w:pStyle w:val="Tijeloteksta"/>
        <w:jc w:val="center"/>
        <w:rPr>
          <w:rFonts w:ascii="Arial" w:hAnsi="Arial" w:cs="Arial"/>
          <w:b/>
          <w:bCs/>
          <w:sz w:val="22"/>
          <w:szCs w:val="22"/>
        </w:rPr>
      </w:pPr>
      <w:r w:rsidRPr="006450DD">
        <w:rPr>
          <w:rFonts w:ascii="Arial" w:hAnsi="Arial" w:cs="Arial"/>
          <w:b/>
          <w:bCs/>
          <w:sz w:val="22"/>
          <w:szCs w:val="22"/>
        </w:rPr>
        <w:t>Fond za razvoj poljoprivrede i agroturizma Istre</w:t>
      </w:r>
    </w:p>
    <w:p w14:paraId="625177E5" w14:textId="77777777" w:rsidR="000E6128" w:rsidRPr="006450DD" w:rsidRDefault="000E6128" w:rsidP="000E6128">
      <w:pPr>
        <w:jc w:val="both"/>
        <w:rPr>
          <w:rFonts w:ascii="Arial" w:hAnsi="Arial" w:cs="Arial"/>
          <w:bCs/>
          <w:sz w:val="22"/>
          <w:szCs w:val="22"/>
        </w:rPr>
      </w:pPr>
    </w:p>
    <w:p w14:paraId="6A717341" w14:textId="77777777" w:rsidR="000E6128" w:rsidRPr="006450DD" w:rsidRDefault="000E6128" w:rsidP="000E6128">
      <w:pPr>
        <w:jc w:val="both"/>
        <w:rPr>
          <w:rFonts w:ascii="Arial" w:hAnsi="Arial" w:cs="Arial"/>
          <w:bCs/>
          <w:sz w:val="22"/>
          <w:szCs w:val="22"/>
        </w:rPr>
      </w:pPr>
      <w:r w:rsidRPr="006450DD">
        <w:rPr>
          <w:rFonts w:ascii="Arial" w:hAnsi="Arial" w:cs="Arial"/>
          <w:bCs/>
          <w:sz w:val="22"/>
          <w:szCs w:val="22"/>
        </w:rPr>
        <w:t xml:space="preserve">Istarska županija putem Fonda za razvoj poljoprivrede i agroturizma Istre regulira provedbu mjera i potpora u svrhu kreditiranja programa iz </w:t>
      </w:r>
      <w:r w:rsidRPr="006E2B83">
        <w:rPr>
          <w:rFonts w:ascii="Arial" w:hAnsi="Arial" w:cs="Arial"/>
          <w:bCs/>
          <w:sz w:val="22"/>
          <w:szCs w:val="22"/>
        </w:rPr>
        <w:t>područja poljoprivrede, šumarstva, ribarstva, lovstva, lovnog turizma i agroturizma pod povoljnijim uvjetima. Osnovna namjena Fonda za razvoj poljoprivrede i agroturizma Istre je unaprjeđenje ruralnog prostora Istre.</w:t>
      </w:r>
    </w:p>
    <w:p w14:paraId="1D5F6BB8" w14:textId="77777777" w:rsidR="000E6128" w:rsidRPr="006450DD" w:rsidRDefault="000E6128" w:rsidP="000E6128">
      <w:pPr>
        <w:jc w:val="both"/>
        <w:rPr>
          <w:rFonts w:ascii="Arial" w:hAnsi="Arial" w:cs="Arial"/>
          <w:bCs/>
          <w:sz w:val="22"/>
          <w:szCs w:val="22"/>
        </w:rPr>
      </w:pPr>
    </w:p>
    <w:p w14:paraId="70B422EB" w14:textId="77777777" w:rsidR="000E6128" w:rsidRPr="001E0B10" w:rsidRDefault="000E6128" w:rsidP="000E6128">
      <w:pPr>
        <w:jc w:val="both"/>
        <w:rPr>
          <w:rFonts w:ascii="Arial" w:hAnsi="Arial" w:cs="Arial"/>
          <w:bCs/>
          <w:sz w:val="22"/>
          <w:szCs w:val="22"/>
        </w:rPr>
      </w:pPr>
      <w:r w:rsidRPr="0003550F">
        <w:rPr>
          <w:rFonts w:ascii="Arial" w:hAnsi="Arial" w:cs="Arial"/>
          <w:bCs/>
          <w:color w:val="000000" w:themeColor="text1"/>
          <w:sz w:val="22"/>
          <w:szCs w:val="22"/>
        </w:rPr>
        <w:t xml:space="preserve">Grad Buzet, sukladno </w:t>
      </w:r>
      <w:r w:rsidRPr="001E0B10">
        <w:rPr>
          <w:rFonts w:ascii="Arial" w:hAnsi="Arial" w:cs="Arial"/>
          <w:bCs/>
          <w:sz w:val="22"/>
          <w:szCs w:val="22"/>
        </w:rPr>
        <w:t xml:space="preserve">proračunskim mogućnostima, a temeljem Ugovora o namjenskom osiguranju sredstava Fonda za razvoj poljoprivrede i agroturizma Istre i Aneksa osigurava financijska sredstva i uplaćuje u Fond. </w:t>
      </w:r>
    </w:p>
    <w:p w14:paraId="49AC9099" w14:textId="77777777" w:rsidR="000E6128" w:rsidRPr="001E0B10" w:rsidRDefault="000E6128" w:rsidP="000E6128">
      <w:pPr>
        <w:jc w:val="both"/>
        <w:rPr>
          <w:rFonts w:ascii="Arial" w:hAnsi="Arial" w:cs="Arial"/>
          <w:bCs/>
          <w:sz w:val="22"/>
          <w:szCs w:val="22"/>
        </w:rPr>
      </w:pPr>
    </w:p>
    <w:p w14:paraId="7C3427E7" w14:textId="77777777" w:rsidR="000E6128" w:rsidRPr="003335EF" w:rsidRDefault="000E6128" w:rsidP="000E6128">
      <w:pPr>
        <w:jc w:val="both"/>
        <w:rPr>
          <w:rFonts w:ascii="Arial" w:hAnsi="Arial" w:cs="Arial"/>
          <w:bCs/>
          <w:sz w:val="22"/>
          <w:szCs w:val="22"/>
        </w:rPr>
      </w:pPr>
      <w:r w:rsidRPr="001E0B10">
        <w:rPr>
          <w:rFonts w:ascii="Arial" w:hAnsi="Arial" w:cs="Arial"/>
          <w:bCs/>
          <w:sz w:val="22"/>
          <w:szCs w:val="22"/>
        </w:rPr>
        <w:t xml:space="preserve">Svrha i cilj Fonda je uspostavljanje djelotvornog sustava u iznalaženju i pružanju financijske pomoći (kroz dodjelu zajmova uz povoljnu kamatnu stopu) poljoprivredi Istarske županije radi </w:t>
      </w:r>
      <w:r w:rsidRPr="001E0B10">
        <w:rPr>
          <w:rFonts w:ascii="Arial" w:hAnsi="Arial" w:cs="Arial"/>
          <w:bCs/>
          <w:sz w:val="22"/>
          <w:szCs w:val="22"/>
        </w:rPr>
        <w:lastRenderedPageBreak/>
        <w:t xml:space="preserve">zaustavljanja negativnih </w:t>
      </w:r>
      <w:r w:rsidRPr="003335EF">
        <w:rPr>
          <w:rFonts w:ascii="Arial" w:hAnsi="Arial" w:cs="Arial"/>
          <w:bCs/>
          <w:sz w:val="22"/>
          <w:szCs w:val="22"/>
        </w:rPr>
        <w:t>trendova u svim segmentima primarne poljoprivredne proizvodnje te stavljanja u funkciju proizvodnje hrane svih raspoloživih resursa, poglavito poljoprivrednog zemljišta.</w:t>
      </w:r>
    </w:p>
    <w:p w14:paraId="77EBBF74" w14:textId="77777777" w:rsidR="000E6128" w:rsidRPr="003335EF" w:rsidRDefault="000E6128" w:rsidP="000E6128">
      <w:pPr>
        <w:jc w:val="both"/>
        <w:rPr>
          <w:rFonts w:ascii="Arial" w:hAnsi="Arial" w:cs="Arial"/>
          <w:bCs/>
          <w:sz w:val="22"/>
          <w:szCs w:val="22"/>
        </w:rPr>
      </w:pPr>
    </w:p>
    <w:p w14:paraId="2A1CACC5" w14:textId="77777777" w:rsidR="000E6128" w:rsidRPr="003335EF" w:rsidRDefault="000E6128" w:rsidP="000E6128">
      <w:pPr>
        <w:pStyle w:val="Tijeloteksta"/>
        <w:jc w:val="center"/>
        <w:rPr>
          <w:rFonts w:ascii="Arial" w:hAnsi="Arial" w:cs="Arial"/>
          <w:bCs/>
          <w:sz w:val="22"/>
          <w:szCs w:val="22"/>
        </w:rPr>
      </w:pPr>
      <w:r w:rsidRPr="003335EF">
        <w:rPr>
          <w:rFonts w:ascii="Arial" w:hAnsi="Arial" w:cs="Arial"/>
          <w:sz w:val="22"/>
          <w:szCs w:val="22"/>
        </w:rPr>
        <w:t>Članak 15.</w:t>
      </w:r>
    </w:p>
    <w:p w14:paraId="291CBD23" w14:textId="77777777" w:rsidR="000E6128" w:rsidRPr="003335EF" w:rsidRDefault="000E6128" w:rsidP="000E6128">
      <w:pPr>
        <w:pStyle w:val="Tijeloteksta"/>
        <w:rPr>
          <w:rFonts w:ascii="Arial" w:hAnsi="Arial" w:cs="Arial"/>
          <w:sz w:val="22"/>
          <w:szCs w:val="22"/>
        </w:rPr>
      </w:pPr>
    </w:p>
    <w:p w14:paraId="4E90AAB3" w14:textId="13CD5CF8" w:rsidR="000E6128" w:rsidRPr="003335EF" w:rsidRDefault="000E6128" w:rsidP="000E6128">
      <w:pPr>
        <w:pStyle w:val="Tijeloteksta"/>
        <w:rPr>
          <w:rFonts w:ascii="Arial" w:hAnsi="Arial" w:cs="Arial"/>
          <w:sz w:val="22"/>
          <w:szCs w:val="22"/>
        </w:rPr>
      </w:pPr>
      <w:r w:rsidRPr="003335EF">
        <w:rPr>
          <w:rFonts w:ascii="Arial" w:hAnsi="Arial" w:cs="Arial"/>
          <w:sz w:val="22"/>
          <w:szCs w:val="22"/>
        </w:rPr>
        <w:t>U Proračunu Grada Buzeta za 202</w:t>
      </w:r>
      <w:r w:rsidR="0055472E">
        <w:rPr>
          <w:rFonts w:ascii="Arial" w:hAnsi="Arial" w:cs="Arial"/>
          <w:sz w:val="22"/>
          <w:szCs w:val="22"/>
        </w:rPr>
        <w:t>5</w:t>
      </w:r>
      <w:r w:rsidRPr="003335EF">
        <w:rPr>
          <w:rFonts w:ascii="Arial" w:hAnsi="Arial" w:cs="Arial"/>
          <w:sz w:val="22"/>
          <w:szCs w:val="22"/>
        </w:rPr>
        <w:t xml:space="preserve">. godinu za provedbu aktivnosti kroz Program razvoja poljoprivrede (P1026) iz članka 10. ovog Programa osiguravaju se sredstva kako slijedi: </w:t>
      </w:r>
    </w:p>
    <w:p w14:paraId="1EF17DB4" w14:textId="77777777" w:rsidR="000E6128" w:rsidRPr="003335EF" w:rsidRDefault="000E6128" w:rsidP="000E6128">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0E6128" w:rsidRPr="003335EF" w14:paraId="08466002" w14:textId="77777777" w:rsidTr="00A8543E">
        <w:tc>
          <w:tcPr>
            <w:tcW w:w="1610" w:type="dxa"/>
          </w:tcPr>
          <w:p w14:paraId="317032B7"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AKTIVNOST</w:t>
            </w:r>
          </w:p>
        </w:tc>
        <w:tc>
          <w:tcPr>
            <w:tcW w:w="5096" w:type="dxa"/>
          </w:tcPr>
          <w:p w14:paraId="38566588"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NAZIV AKTIVNOSTI</w:t>
            </w:r>
          </w:p>
        </w:tc>
        <w:tc>
          <w:tcPr>
            <w:tcW w:w="1639" w:type="dxa"/>
          </w:tcPr>
          <w:p w14:paraId="6581DE15"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IZNOS</w:t>
            </w:r>
          </w:p>
          <w:p w14:paraId="4231B700"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(EUR)</w:t>
            </w:r>
          </w:p>
        </w:tc>
      </w:tr>
      <w:tr w:rsidR="000E6128" w:rsidRPr="00BA1DC1" w14:paraId="37DF6D48" w14:textId="77777777" w:rsidTr="00A8543E">
        <w:tc>
          <w:tcPr>
            <w:tcW w:w="1610" w:type="dxa"/>
          </w:tcPr>
          <w:p w14:paraId="0EDDDA83"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01</w:t>
            </w:r>
          </w:p>
        </w:tc>
        <w:tc>
          <w:tcPr>
            <w:tcW w:w="5096" w:type="dxa"/>
          </w:tcPr>
          <w:p w14:paraId="70148663" w14:textId="77777777" w:rsidR="000E6128" w:rsidRPr="00BA1DC1" w:rsidRDefault="000E6128" w:rsidP="00A8543E">
            <w:pPr>
              <w:pStyle w:val="Tijeloteksta"/>
              <w:jc w:val="left"/>
              <w:rPr>
                <w:rFonts w:ascii="Arial" w:hAnsi="Arial" w:cs="Arial"/>
                <w:sz w:val="22"/>
                <w:szCs w:val="22"/>
              </w:rPr>
            </w:pPr>
            <w:r>
              <w:rPr>
                <w:rFonts w:ascii="Arial" w:hAnsi="Arial" w:cs="Arial"/>
                <w:sz w:val="22"/>
                <w:szCs w:val="22"/>
              </w:rPr>
              <w:t>Potpore za razvoj poljoprivrede</w:t>
            </w:r>
          </w:p>
        </w:tc>
        <w:tc>
          <w:tcPr>
            <w:tcW w:w="1639" w:type="dxa"/>
          </w:tcPr>
          <w:p w14:paraId="5E748A03"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9</w:t>
            </w:r>
            <w:r w:rsidRPr="00BA1DC1">
              <w:rPr>
                <w:rFonts w:ascii="Arial" w:hAnsi="Arial" w:cs="Arial"/>
                <w:sz w:val="22"/>
                <w:szCs w:val="22"/>
              </w:rPr>
              <w:t>.000,00</w:t>
            </w:r>
          </w:p>
        </w:tc>
      </w:tr>
      <w:tr w:rsidR="000E6128" w:rsidRPr="00BA1DC1" w14:paraId="364D1EE3" w14:textId="77777777" w:rsidTr="00A8543E">
        <w:tc>
          <w:tcPr>
            <w:tcW w:w="1610" w:type="dxa"/>
          </w:tcPr>
          <w:p w14:paraId="117034FB"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02</w:t>
            </w:r>
          </w:p>
        </w:tc>
        <w:tc>
          <w:tcPr>
            <w:tcW w:w="5096" w:type="dxa"/>
          </w:tcPr>
          <w:p w14:paraId="18AD4226" w14:textId="77777777" w:rsidR="000E6128" w:rsidRPr="00BA1DC1" w:rsidRDefault="000E6128" w:rsidP="00A8543E">
            <w:pPr>
              <w:pStyle w:val="Tijeloteksta"/>
              <w:rPr>
                <w:rFonts w:ascii="Arial" w:hAnsi="Arial" w:cs="Arial"/>
                <w:sz w:val="22"/>
                <w:szCs w:val="22"/>
              </w:rPr>
            </w:pPr>
            <w:r w:rsidRPr="00B602A0">
              <w:rPr>
                <w:rFonts w:ascii="Arial" w:hAnsi="Arial" w:cs="Arial"/>
                <w:sz w:val="22"/>
                <w:szCs w:val="22"/>
              </w:rPr>
              <w:t>Program zaštite divljači za površine izvan lovišta</w:t>
            </w:r>
          </w:p>
        </w:tc>
        <w:tc>
          <w:tcPr>
            <w:tcW w:w="1639" w:type="dxa"/>
          </w:tcPr>
          <w:p w14:paraId="49CF71CA" w14:textId="1B84BD63" w:rsidR="000E6128" w:rsidRPr="00BA1DC1" w:rsidRDefault="0055472E" w:rsidP="00A8543E">
            <w:pPr>
              <w:pStyle w:val="Tijeloteksta"/>
              <w:jc w:val="right"/>
              <w:rPr>
                <w:rFonts w:ascii="Arial" w:hAnsi="Arial" w:cs="Arial"/>
                <w:sz w:val="22"/>
                <w:szCs w:val="22"/>
              </w:rPr>
            </w:pPr>
            <w:r>
              <w:rPr>
                <w:rFonts w:ascii="Arial" w:hAnsi="Arial" w:cs="Arial"/>
                <w:sz w:val="22"/>
                <w:szCs w:val="22"/>
              </w:rPr>
              <w:t>13.056,40</w:t>
            </w:r>
          </w:p>
        </w:tc>
      </w:tr>
      <w:tr w:rsidR="000E6128" w:rsidRPr="00BA1DC1" w14:paraId="61EA988D" w14:textId="77777777" w:rsidTr="00A8543E">
        <w:tc>
          <w:tcPr>
            <w:tcW w:w="1610" w:type="dxa"/>
          </w:tcPr>
          <w:p w14:paraId="47A6AF66"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3</w:t>
            </w:r>
          </w:p>
        </w:tc>
        <w:tc>
          <w:tcPr>
            <w:tcW w:w="5096" w:type="dxa"/>
          </w:tcPr>
          <w:p w14:paraId="60A3BA17" w14:textId="77777777" w:rsidR="000E6128" w:rsidRPr="00BA1DC1" w:rsidRDefault="000E6128" w:rsidP="00A8543E">
            <w:pPr>
              <w:pStyle w:val="Tijeloteksta"/>
              <w:jc w:val="left"/>
              <w:rPr>
                <w:rFonts w:ascii="Arial" w:hAnsi="Arial" w:cs="Arial"/>
                <w:sz w:val="22"/>
                <w:szCs w:val="22"/>
              </w:rPr>
            </w:pPr>
            <w:r w:rsidRPr="00B602A0">
              <w:rPr>
                <w:rFonts w:ascii="Arial" w:hAnsi="Arial" w:cs="Arial"/>
                <w:sz w:val="22"/>
                <w:szCs w:val="22"/>
              </w:rPr>
              <w:t>Program raspolaganja državnim poljoprivrednim zemljištem</w:t>
            </w:r>
          </w:p>
        </w:tc>
        <w:tc>
          <w:tcPr>
            <w:tcW w:w="1639" w:type="dxa"/>
          </w:tcPr>
          <w:p w14:paraId="0426DCA0"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2</w:t>
            </w:r>
            <w:r w:rsidRPr="00BA1DC1">
              <w:rPr>
                <w:rFonts w:ascii="Arial" w:hAnsi="Arial" w:cs="Arial"/>
                <w:sz w:val="22"/>
                <w:szCs w:val="22"/>
              </w:rPr>
              <w:t>.000,00</w:t>
            </w:r>
          </w:p>
        </w:tc>
      </w:tr>
      <w:tr w:rsidR="000E6128" w:rsidRPr="00BA1DC1" w14:paraId="081FC435" w14:textId="77777777" w:rsidTr="00A8543E">
        <w:tc>
          <w:tcPr>
            <w:tcW w:w="1610" w:type="dxa"/>
          </w:tcPr>
          <w:p w14:paraId="7FEB3C6D"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4</w:t>
            </w:r>
          </w:p>
        </w:tc>
        <w:tc>
          <w:tcPr>
            <w:tcW w:w="5096" w:type="dxa"/>
          </w:tcPr>
          <w:p w14:paraId="7E7A0E51" w14:textId="77777777" w:rsidR="000E6128" w:rsidRPr="00BA1DC1" w:rsidRDefault="000E6128" w:rsidP="00A8543E">
            <w:pPr>
              <w:pStyle w:val="Tijeloteksta"/>
              <w:jc w:val="left"/>
              <w:rPr>
                <w:rFonts w:ascii="Arial" w:hAnsi="Arial" w:cs="Arial"/>
                <w:sz w:val="22"/>
                <w:szCs w:val="22"/>
              </w:rPr>
            </w:pPr>
            <w:r w:rsidRPr="00B602A0">
              <w:rPr>
                <w:rFonts w:ascii="Arial" w:hAnsi="Arial" w:cs="Arial"/>
                <w:sz w:val="22"/>
                <w:szCs w:val="22"/>
              </w:rPr>
              <w:t>Fond za razvoj poljoprivrede i agroturizma Istre</w:t>
            </w:r>
          </w:p>
        </w:tc>
        <w:tc>
          <w:tcPr>
            <w:tcW w:w="1639" w:type="dxa"/>
          </w:tcPr>
          <w:p w14:paraId="2B8428D9"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1</w:t>
            </w:r>
            <w:r w:rsidRPr="00BA1DC1">
              <w:rPr>
                <w:rFonts w:ascii="Arial" w:hAnsi="Arial" w:cs="Arial"/>
                <w:sz w:val="22"/>
                <w:szCs w:val="22"/>
              </w:rPr>
              <w:t>.</w:t>
            </w:r>
            <w:r>
              <w:rPr>
                <w:rFonts w:ascii="Arial" w:hAnsi="Arial" w:cs="Arial"/>
                <w:sz w:val="22"/>
                <w:szCs w:val="22"/>
              </w:rPr>
              <w:t>2</w:t>
            </w:r>
            <w:r w:rsidRPr="00BA1DC1">
              <w:rPr>
                <w:rFonts w:ascii="Arial" w:hAnsi="Arial" w:cs="Arial"/>
                <w:sz w:val="22"/>
                <w:szCs w:val="22"/>
              </w:rPr>
              <w:t>00,00</w:t>
            </w:r>
          </w:p>
        </w:tc>
      </w:tr>
      <w:tr w:rsidR="000E6128" w:rsidRPr="006E2B83" w14:paraId="7AABD761" w14:textId="77777777" w:rsidTr="00A8543E">
        <w:tc>
          <w:tcPr>
            <w:tcW w:w="1610" w:type="dxa"/>
          </w:tcPr>
          <w:p w14:paraId="45B6E1A5" w14:textId="77777777" w:rsidR="000E6128" w:rsidRPr="006E2B83" w:rsidRDefault="000E6128" w:rsidP="00A8543E">
            <w:pPr>
              <w:pStyle w:val="Tijeloteksta"/>
              <w:jc w:val="left"/>
              <w:rPr>
                <w:rFonts w:ascii="Arial" w:hAnsi="Arial" w:cs="Arial"/>
                <w:b/>
                <w:bCs/>
                <w:sz w:val="22"/>
                <w:szCs w:val="22"/>
              </w:rPr>
            </w:pPr>
          </w:p>
        </w:tc>
        <w:tc>
          <w:tcPr>
            <w:tcW w:w="5096" w:type="dxa"/>
          </w:tcPr>
          <w:p w14:paraId="13FB6038" w14:textId="77777777" w:rsidR="000E6128" w:rsidRPr="006E2B83" w:rsidRDefault="000E6128" w:rsidP="00A8543E">
            <w:pPr>
              <w:pStyle w:val="Tijeloteksta"/>
              <w:jc w:val="left"/>
              <w:rPr>
                <w:rFonts w:ascii="Arial" w:hAnsi="Arial" w:cs="Arial"/>
                <w:b/>
                <w:bCs/>
                <w:sz w:val="22"/>
                <w:szCs w:val="22"/>
              </w:rPr>
            </w:pPr>
            <w:r w:rsidRPr="006E2B83">
              <w:rPr>
                <w:rFonts w:ascii="Arial" w:hAnsi="Arial" w:cs="Arial"/>
                <w:b/>
                <w:bCs/>
                <w:sz w:val="22"/>
                <w:szCs w:val="22"/>
              </w:rPr>
              <w:t>UKUPNO</w:t>
            </w:r>
          </w:p>
        </w:tc>
        <w:tc>
          <w:tcPr>
            <w:tcW w:w="1639" w:type="dxa"/>
          </w:tcPr>
          <w:p w14:paraId="2DA6FFB0" w14:textId="77777777" w:rsidR="000E6128" w:rsidRPr="006E2B83" w:rsidRDefault="000E6128" w:rsidP="00A8543E">
            <w:pPr>
              <w:pStyle w:val="Tijeloteksta"/>
              <w:jc w:val="right"/>
              <w:rPr>
                <w:rFonts w:ascii="Arial" w:hAnsi="Arial" w:cs="Arial"/>
                <w:b/>
                <w:bCs/>
                <w:sz w:val="22"/>
                <w:szCs w:val="22"/>
              </w:rPr>
            </w:pPr>
            <w:r w:rsidRPr="006E2B83">
              <w:rPr>
                <w:rFonts w:ascii="Arial" w:hAnsi="Arial" w:cs="Arial"/>
                <w:b/>
                <w:bCs/>
                <w:sz w:val="22"/>
                <w:szCs w:val="22"/>
              </w:rPr>
              <w:t>25.000,00</w:t>
            </w:r>
          </w:p>
        </w:tc>
      </w:tr>
    </w:tbl>
    <w:p w14:paraId="2D729947" w14:textId="77777777" w:rsidR="000E6128" w:rsidRPr="006E2B83" w:rsidRDefault="000E6128" w:rsidP="000E6128">
      <w:pPr>
        <w:pStyle w:val="Tijeloteksta"/>
        <w:rPr>
          <w:rFonts w:ascii="Arial" w:hAnsi="Arial" w:cs="Arial"/>
          <w:sz w:val="22"/>
          <w:szCs w:val="22"/>
        </w:rPr>
      </w:pPr>
    </w:p>
    <w:p w14:paraId="206F0825" w14:textId="77777777" w:rsidR="000E6128" w:rsidRPr="006E2B83" w:rsidRDefault="000E6128" w:rsidP="000E6128">
      <w:pPr>
        <w:jc w:val="both"/>
        <w:rPr>
          <w:rFonts w:ascii="Arial" w:hAnsi="Arial" w:cs="Arial"/>
          <w:bCs/>
          <w:sz w:val="22"/>
          <w:szCs w:val="22"/>
        </w:rPr>
      </w:pPr>
    </w:p>
    <w:p w14:paraId="5E9834A1" w14:textId="77777777" w:rsidR="000E6128" w:rsidRPr="006E2B83" w:rsidRDefault="000E6128" w:rsidP="000E6128">
      <w:pPr>
        <w:pStyle w:val="Tijeloteksta"/>
        <w:jc w:val="center"/>
        <w:rPr>
          <w:rFonts w:ascii="Arial" w:hAnsi="Arial" w:cs="Arial"/>
          <w:sz w:val="22"/>
          <w:szCs w:val="22"/>
        </w:rPr>
      </w:pPr>
      <w:r w:rsidRPr="006E2B83">
        <w:rPr>
          <w:rFonts w:ascii="Arial" w:hAnsi="Arial" w:cs="Arial"/>
          <w:sz w:val="22"/>
          <w:szCs w:val="22"/>
        </w:rPr>
        <w:t>Članak 16.</w:t>
      </w:r>
    </w:p>
    <w:p w14:paraId="1027DF61" w14:textId="77777777" w:rsidR="000E6128" w:rsidRPr="006E2B83" w:rsidRDefault="000E6128" w:rsidP="000E6128">
      <w:pPr>
        <w:jc w:val="both"/>
        <w:rPr>
          <w:rFonts w:ascii="Arial" w:hAnsi="Arial" w:cs="Arial"/>
          <w:bCs/>
          <w:sz w:val="22"/>
          <w:szCs w:val="22"/>
        </w:rPr>
      </w:pPr>
    </w:p>
    <w:p w14:paraId="64B14C60" w14:textId="286C8844" w:rsidR="000E6128" w:rsidRPr="006E2B83" w:rsidRDefault="000E6128" w:rsidP="000E6128">
      <w:pPr>
        <w:jc w:val="both"/>
        <w:rPr>
          <w:rFonts w:ascii="Arial" w:hAnsi="Arial" w:cs="Arial"/>
          <w:sz w:val="22"/>
          <w:szCs w:val="22"/>
        </w:rPr>
      </w:pPr>
      <w:r w:rsidRPr="006E2B83">
        <w:rPr>
          <w:rFonts w:ascii="Arial" w:hAnsi="Arial" w:cs="Arial"/>
          <w:sz w:val="22"/>
          <w:szCs w:val="22"/>
        </w:rPr>
        <w:t>Ovaj Program stupa na snagu 1. siječnja 202</w:t>
      </w:r>
      <w:r w:rsidR="0055472E">
        <w:rPr>
          <w:rFonts w:ascii="Arial" w:hAnsi="Arial" w:cs="Arial"/>
          <w:sz w:val="22"/>
          <w:szCs w:val="22"/>
        </w:rPr>
        <w:t>5</w:t>
      </w:r>
      <w:r w:rsidRPr="006E2B83">
        <w:rPr>
          <w:rFonts w:ascii="Arial" w:hAnsi="Arial" w:cs="Arial"/>
          <w:sz w:val="22"/>
          <w:szCs w:val="22"/>
        </w:rPr>
        <w:t>. godine, a objavit će se u „Službenim novinama Grada Buzeta“.</w:t>
      </w:r>
    </w:p>
    <w:p w14:paraId="00CBEB4D" w14:textId="77777777" w:rsidR="000E6128" w:rsidRPr="006E2B83" w:rsidRDefault="000E6128" w:rsidP="000E6128">
      <w:pPr>
        <w:jc w:val="both"/>
        <w:rPr>
          <w:rFonts w:ascii="Arial" w:hAnsi="Arial" w:cs="Arial"/>
          <w:sz w:val="22"/>
          <w:szCs w:val="22"/>
        </w:rPr>
      </w:pPr>
    </w:p>
    <w:p w14:paraId="2A0E9615" w14:textId="77777777" w:rsidR="000E6128" w:rsidRPr="006E2B83" w:rsidRDefault="000E6128" w:rsidP="000E6128">
      <w:pPr>
        <w:jc w:val="both"/>
        <w:rPr>
          <w:rFonts w:ascii="Arial" w:hAnsi="Arial" w:cs="Arial"/>
          <w:sz w:val="22"/>
          <w:szCs w:val="22"/>
        </w:rPr>
      </w:pPr>
    </w:p>
    <w:p w14:paraId="0CA06472" w14:textId="77777777"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KLASA: </w:t>
      </w:r>
    </w:p>
    <w:p w14:paraId="003A2CF7" w14:textId="77777777"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URBROJ: </w:t>
      </w:r>
    </w:p>
    <w:p w14:paraId="52DBBCC2" w14:textId="77777777"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Buzet, </w:t>
      </w:r>
    </w:p>
    <w:p w14:paraId="52E54970" w14:textId="77777777" w:rsidR="000E6128" w:rsidRPr="006E2B83" w:rsidRDefault="000E6128" w:rsidP="000E6128">
      <w:pPr>
        <w:pStyle w:val="Tijeloteksta"/>
        <w:rPr>
          <w:rFonts w:ascii="Arial" w:hAnsi="Arial" w:cs="Arial"/>
          <w:b/>
          <w:bCs/>
          <w:sz w:val="22"/>
          <w:szCs w:val="22"/>
        </w:rPr>
      </w:pPr>
    </w:p>
    <w:p w14:paraId="413F2DE5" w14:textId="77777777" w:rsidR="000E6128" w:rsidRPr="006E2B83" w:rsidRDefault="000E6128" w:rsidP="000E6128">
      <w:pPr>
        <w:pStyle w:val="Tijeloteksta"/>
        <w:jc w:val="center"/>
        <w:rPr>
          <w:rFonts w:ascii="Arial" w:hAnsi="Arial" w:cs="Arial"/>
          <w:bCs/>
          <w:sz w:val="22"/>
          <w:szCs w:val="22"/>
        </w:rPr>
      </w:pPr>
      <w:r w:rsidRPr="006E2B83">
        <w:rPr>
          <w:rFonts w:ascii="Arial" w:hAnsi="Arial" w:cs="Arial"/>
          <w:bCs/>
          <w:sz w:val="22"/>
          <w:szCs w:val="22"/>
        </w:rPr>
        <w:t>GRADSKO VIJEĆE GRADA BUZETA</w:t>
      </w:r>
    </w:p>
    <w:p w14:paraId="2FD08CB9" w14:textId="77777777" w:rsidR="000E6128" w:rsidRPr="006E2B83" w:rsidRDefault="000E6128" w:rsidP="000E6128">
      <w:pPr>
        <w:pStyle w:val="Tijeloteksta"/>
        <w:rPr>
          <w:rFonts w:ascii="Arial" w:hAnsi="Arial" w:cs="Arial"/>
          <w:bCs/>
          <w:sz w:val="22"/>
          <w:szCs w:val="22"/>
        </w:rPr>
      </w:pPr>
    </w:p>
    <w:p w14:paraId="6EB36993" w14:textId="77777777" w:rsidR="000E6128" w:rsidRPr="006E2B83" w:rsidRDefault="000E6128" w:rsidP="000E6128">
      <w:pPr>
        <w:pStyle w:val="Tijeloteksta"/>
        <w:tabs>
          <w:tab w:val="center" w:pos="7088"/>
        </w:tabs>
        <w:rPr>
          <w:rFonts w:ascii="Arial" w:hAnsi="Arial" w:cs="Arial"/>
          <w:bCs/>
          <w:sz w:val="22"/>
          <w:szCs w:val="22"/>
        </w:rPr>
      </w:pPr>
      <w:r w:rsidRPr="006E2B83">
        <w:rPr>
          <w:rFonts w:ascii="Arial" w:hAnsi="Arial" w:cs="Arial"/>
          <w:bCs/>
          <w:sz w:val="22"/>
          <w:szCs w:val="22"/>
        </w:rPr>
        <w:tab/>
        <w:t>PREDSJEDNIK</w:t>
      </w:r>
    </w:p>
    <w:p w14:paraId="73E61A78" w14:textId="77777777" w:rsidR="000E6128" w:rsidRPr="006E2B83" w:rsidRDefault="000E6128" w:rsidP="000E6128">
      <w:pPr>
        <w:tabs>
          <w:tab w:val="left" w:pos="0"/>
          <w:tab w:val="center" w:pos="7088"/>
        </w:tabs>
        <w:rPr>
          <w:rFonts w:ascii="Arial" w:hAnsi="Arial" w:cs="Arial"/>
          <w:bCs/>
          <w:sz w:val="22"/>
          <w:szCs w:val="22"/>
        </w:rPr>
      </w:pPr>
      <w:r w:rsidRPr="006E2B83">
        <w:rPr>
          <w:rFonts w:ascii="Arial" w:hAnsi="Arial" w:cs="Arial"/>
          <w:bCs/>
          <w:sz w:val="22"/>
          <w:szCs w:val="22"/>
        </w:rPr>
        <w:tab/>
        <w:t>Davor Prodan</w:t>
      </w:r>
    </w:p>
    <w:p w14:paraId="2147E8F2" w14:textId="77777777" w:rsidR="00F65D2A" w:rsidRPr="001D4EDE" w:rsidRDefault="00F65D2A" w:rsidP="001D4EDE">
      <w:pPr>
        <w:rPr>
          <w:rFonts w:ascii="Arial" w:hAnsi="Arial" w:cs="Arial"/>
          <w:sz w:val="22"/>
          <w:szCs w:val="22"/>
        </w:rPr>
      </w:pPr>
    </w:p>
    <w:sectPr w:rsidR="00F65D2A" w:rsidRPr="001D4EDE" w:rsidSect="00DB713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17F7" w14:textId="77777777" w:rsidR="00724103" w:rsidRDefault="00724103">
      <w:r>
        <w:separator/>
      </w:r>
    </w:p>
  </w:endnote>
  <w:endnote w:type="continuationSeparator" w:id="0">
    <w:p w14:paraId="0C393648" w14:textId="77777777" w:rsidR="00724103" w:rsidRDefault="007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AB52" w14:textId="77777777" w:rsidR="006A3817" w:rsidRPr="002916F0" w:rsidRDefault="006A3817" w:rsidP="002916F0">
    <w:pPr>
      <w:pStyle w:val="Podnoje"/>
      <w:jc w:val="center"/>
      <w:rPr>
        <w:rFonts w:ascii="Arial" w:hAnsi="Arial" w:cs="Arial"/>
        <w:sz w:val="22"/>
        <w:szCs w:val="22"/>
      </w:rPr>
    </w:pPr>
    <w:r w:rsidRPr="002916F0">
      <w:rPr>
        <w:rFonts w:ascii="Arial" w:hAnsi="Arial" w:cs="Arial"/>
        <w:sz w:val="22"/>
        <w:szCs w:val="22"/>
      </w:rPr>
      <w:fldChar w:fldCharType="begin"/>
    </w:r>
    <w:r w:rsidRPr="002916F0">
      <w:rPr>
        <w:rFonts w:ascii="Arial" w:hAnsi="Arial" w:cs="Arial"/>
        <w:sz w:val="22"/>
        <w:szCs w:val="22"/>
      </w:rPr>
      <w:instrText>PAGE   \* MERGEFORMAT</w:instrText>
    </w:r>
    <w:r w:rsidRPr="002916F0">
      <w:rPr>
        <w:rFonts w:ascii="Arial" w:hAnsi="Arial" w:cs="Arial"/>
        <w:sz w:val="22"/>
        <w:szCs w:val="22"/>
      </w:rPr>
      <w:fldChar w:fldCharType="separate"/>
    </w:r>
    <w:r w:rsidRPr="002916F0">
      <w:rPr>
        <w:rFonts w:ascii="Arial" w:hAnsi="Arial" w:cs="Arial"/>
        <w:noProof/>
        <w:sz w:val="22"/>
        <w:szCs w:val="22"/>
      </w:rPr>
      <w:t>4</w:t>
    </w:r>
    <w:r w:rsidRPr="002916F0">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C2E8" w14:textId="77777777" w:rsidR="00724103" w:rsidRDefault="00724103">
      <w:r>
        <w:separator/>
      </w:r>
    </w:p>
  </w:footnote>
  <w:footnote w:type="continuationSeparator" w:id="0">
    <w:p w14:paraId="2BB3E76F" w14:textId="77777777" w:rsidR="00724103" w:rsidRDefault="0072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675A" w14:textId="77777777" w:rsidR="006A3817" w:rsidRPr="00F13B65" w:rsidRDefault="006A3817" w:rsidP="00FE61C0">
    <w:pPr>
      <w:pStyle w:val="Zaglavlje"/>
      <w:jc w:val="right"/>
      <w:rPr>
        <w:rFonts w:ascii="Arial" w:hAnsi="Arial" w:cs="Arial"/>
        <w:color w:val="A6A6A6" w:themeColor="background1" w:themeShade="A6"/>
        <w:sz w:val="16"/>
        <w:szCs w:val="16"/>
      </w:rPr>
    </w:pPr>
    <w:r w:rsidRPr="00F13B65">
      <w:rPr>
        <w:rFonts w:ascii="Arial" w:hAnsi="Arial" w:cs="Arial"/>
        <w:color w:val="A6A6A6" w:themeColor="background1" w:themeShade="A6"/>
        <w:sz w:val="16"/>
        <w:szCs w:val="16"/>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C7B"/>
    <w:multiLevelType w:val="hybridMultilevel"/>
    <w:tmpl w:val="B9D0F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4E3F55"/>
    <w:multiLevelType w:val="hybridMultilevel"/>
    <w:tmpl w:val="B9D0F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F11B2"/>
    <w:multiLevelType w:val="hybridMultilevel"/>
    <w:tmpl w:val="24EE4C1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1F6659"/>
    <w:multiLevelType w:val="hybridMultilevel"/>
    <w:tmpl w:val="21484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93025049">
    <w:abstractNumId w:val="0"/>
  </w:num>
  <w:num w:numId="2" w16cid:durableId="988169257">
    <w:abstractNumId w:val="2"/>
  </w:num>
  <w:num w:numId="3" w16cid:durableId="1681001896">
    <w:abstractNumId w:val="1"/>
  </w:num>
  <w:num w:numId="4" w16cid:durableId="165460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FB"/>
    <w:rsid w:val="000E6128"/>
    <w:rsid w:val="001D4EDE"/>
    <w:rsid w:val="002762AB"/>
    <w:rsid w:val="0037192F"/>
    <w:rsid w:val="0055472E"/>
    <w:rsid w:val="00575EDD"/>
    <w:rsid w:val="0058000C"/>
    <w:rsid w:val="006A3817"/>
    <w:rsid w:val="0071051A"/>
    <w:rsid w:val="00724103"/>
    <w:rsid w:val="00886E72"/>
    <w:rsid w:val="00887D03"/>
    <w:rsid w:val="00927B16"/>
    <w:rsid w:val="00993391"/>
    <w:rsid w:val="009A65E4"/>
    <w:rsid w:val="00A22642"/>
    <w:rsid w:val="00AD2AE3"/>
    <w:rsid w:val="00BF10FB"/>
    <w:rsid w:val="00C1089D"/>
    <w:rsid w:val="00D506F1"/>
    <w:rsid w:val="00EC6690"/>
    <w:rsid w:val="00ED2E68"/>
    <w:rsid w:val="00F65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C3C7"/>
  <w15:chartTrackingRefBased/>
  <w15:docId w15:val="{F2263365-BD91-4F66-855D-470E171B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28"/>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E6128"/>
    <w:pPr>
      <w:jc w:val="both"/>
    </w:pPr>
  </w:style>
  <w:style w:type="character" w:customStyle="1" w:styleId="TijelotekstaChar">
    <w:name w:val="Tijelo teksta Char"/>
    <w:basedOn w:val="Zadanifontodlomka"/>
    <w:link w:val="Tijeloteksta"/>
    <w:rsid w:val="000E6128"/>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0E6128"/>
    <w:pPr>
      <w:ind w:left="708"/>
    </w:pPr>
  </w:style>
  <w:style w:type="paragraph" w:styleId="Zaglavlje">
    <w:name w:val="header"/>
    <w:basedOn w:val="Normal"/>
    <w:link w:val="ZaglavljeChar"/>
    <w:rsid w:val="000E6128"/>
    <w:pPr>
      <w:tabs>
        <w:tab w:val="center" w:pos="4536"/>
        <w:tab w:val="right" w:pos="9072"/>
      </w:tabs>
    </w:pPr>
  </w:style>
  <w:style w:type="character" w:customStyle="1" w:styleId="ZaglavljeChar">
    <w:name w:val="Zaglavlje Char"/>
    <w:basedOn w:val="Zadanifontodlomka"/>
    <w:link w:val="Zaglavlje"/>
    <w:rsid w:val="000E6128"/>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rsid w:val="000E6128"/>
    <w:pPr>
      <w:tabs>
        <w:tab w:val="center" w:pos="4536"/>
        <w:tab w:val="right" w:pos="9072"/>
      </w:tabs>
    </w:pPr>
  </w:style>
  <w:style w:type="character" w:customStyle="1" w:styleId="PodnojeChar">
    <w:name w:val="Podnožje Char"/>
    <w:basedOn w:val="Zadanifontodlomka"/>
    <w:link w:val="Podnoje"/>
    <w:uiPriority w:val="99"/>
    <w:rsid w:val="000E6128"/>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0E6128"/>
    <w:pPr>
      <w:spacing w:after="0"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rsid w:val="000E612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1559</Words>
  <Characters>8887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Zvjezdana Majcan</cp:lastModifiedBy>
  <cp:revision>8</cp:revision>
  <dcterms:created xsi:type="dcterms:W3CDTF">2024-11-13T09:22:00Z</dcterms:created>
  <dcterms:modified xsi:type="dcterms:W3CDTF">2024-11-14T09:01:00Z</dcterms:modified>
</cp:coreProperties>
</file>