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96" w:rsidRDefault="00E70796" w:rsidP="002260A5">
      <w:r>
        <w:t xml:space="preserve">       </w:t>
      </w: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logo mali" style="width:120pt;height:51pt;visibility:visible">
            <v:imagedata r:id="rId5" o:title=""/>
          </v:shape>
        </w:pict>
      </w:r>
      <w:r>
        <w:tab/>
      </w:r>
    </w:p>
    <w:p w:rsidR="00E70796" w:rsidRPr="002260A5" w:rsidRDefault="00E70796" w:rsidP="002260A5">
      <w:pPr>
        <w:pStyle w:val="Heading2"/>
        <w:rPr>
          <w:color w:val="008000"/>
          <w:sz w:val="20"/>
        </w:rPr>
      </w:pPr>
      <w:r w:rsidRPr="002260A5">
        <w:rPr>
          <w:color w:val="008000"/>
          <w:sz w:val="20"/>
        </w:rPr>
        <w:t>d.o.o. za komunalne djelatnosti Buzet</w:t>
      </w:r>
    </w:p>
    <w:p w:rsidR="00E70796" w:rsidRPr="002260A5" w:rsidRDefault="00E70796" w:rsidP="00901EB6">
      <w:pPr>
        <w:jc w:val="both"/>
        <w:rPr>
          <w:sz w:val="20"/>
        </w:rPr>
      </w:pPr>
    </w:p>
    <w:p w:rsidR="00E70796" w:rsidRPr="00901EB6" w:rsidRDefault="00E70796" w:rsidP="00901EB6">
      <w:pPr>
        <w:jc w:val="center"/>
        <w:rPr>
          <w:b/>
          <w:sz w:val="28"/>
          <w:szCs w:val="28"/>
        </w:rPr>
      </w:pPr>
      <w:r w:rsidRPr="00901EB6">
        <w:rPr>
          <w:b/>
          <w:sz w:val="28"/>
          <w:szCs w:val="28"/>
        </w:rPr>
        <w:t>JAVNI POZIV ZA PRIJAVU KANDIDATA ZA ZAPOŠLJAVANJE U PROGRAMU JAVNIH RADOVA</w:t>
      </w:r>
    </w:p>
    <w:p w:rsidR="00E70796" w:rsidRDefault="00E70796" w:rsidP="00901EB6">
      <w:pPr>
        <w:jc w:val="both"/>
      </w:pPr>
      <w:r>
        <w:t xml:space="preserve">PARK d.o.o. Buzet objavljuje javni poziv  za  prijavu kandidata prema Programu javnih radova, u okviru mjere Hrvatskog zavoda za zapošljavanje „Komunalni radovi-sufinancirano zapošljavanje u komunalnim javnim radovima“ s ciljem integracije dugotrajno nezaposlenih osoba na tržište rada na jednostavnijima ne prioritetnim djelatnostima za koje je registriran poslovni subjekt kao vršitelj i korisnik programa. </w:t>
      </w:r>
    </w:p>
    <w:p w:rsidR="00E70796" w:rsidRDefault="00E70796" w:rsidP="00901EB6">
      <w:pPr>
        <w:jc w:val="both"/>
      </w:pPr>
      <w:r>
        <w:t>Cilj projekta „Javni radovi za uredniji grad Buzet“, je čišćenje i uređenje javnih površina koje nisu u sustavu ili su podzastupljene sustavima redovitog održavanja javnih površina  Grada Buzeta, te nisu prioritetni poslovi Park d.o.o. buzet, odnosno isti se redovnim radom ne stignu obaviti.</w:t>
      </w:r>
    </w:p>
    <w:p w:rsidR="00E70796" w:rsidRDefault="00E70796" w:rsidP="00901EB6">
      <w:pPr>
        <w:jc w:val="both"/>
      </w:pPr>
      <w:r>
        <w:t xml:space="preserve">Programom zapošljavanja obuhvatiti će se projekti iz područja komunalnih djelatnosti,  a sredstva za financiranje osiguravaju Zavod za zapošljavanje i  „Park“ d.o.o. za obavljanje komunalnih djelatnosti Buzet . </w:t>
      </w:r>
    </w:p>
    <w:p w:rsidR="00E70796" w:rsidRDefault="00E70796" w:rsidP="00901EB6">
      <w:pPr>
        <w:jc w:val="both"/>
      </w:pPr>
      <w:r>
        <w:t>Prema planu predviđeno je zapošljavanje pet (5)  djelatnika, na razdoblje od šest  (6) mjeseci, i to od 15</w:t>
      </w:r>
      <w:r w:rsidRPr="00387E1C">
        <w:rPr>
          <w:color w:val="1F497D"/>
        </w:rPr>
        <w:t xml:space="preserve">. </w:t>
      </w:r>
      <w:r w:rsidRPr="00617F28">
        <w:rPr>
          <w:color w:val="000000"/>
        </w:rPr>
        <w:t>svibnja 2015. godine, do 15. studenog 2015. godine.</w:t>
      </w:r>
    </w:p>
    <w:p w:rsidR="00E70796" w:rsidRDefault="00E70796" w:rsidP="00901EB6">
      <w:pPr>
        <w:jc w:val="both"/>
      </w:pPr>
      <w:r>
        <w:t xml:space="preserve">Očekivana plaća: bruto plaća u iznosu od 3.553,66 kuna, </w:t>
      </w:r>
      <w:r w:rsidRPr="00617F28">
        <w:t>odnosno neto plaća 2,425,71 kuna, te prijevozni troškovi u iznosu od 400,00 kuna ukoliko je osoba</w:t>
      </w:r>
      <w:r>
        <w:t xml:space="preserve"> uključena u javni rad izvan mjesta prebivališta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</w:pP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</w:pPr>
      <w:r>
        <w:t>Opis poslova: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t xml:space="preserve"> </w:t>
      </w:r>
      <w:r>
        <w:rPr>
          <w:rFonts w:cs="Arial"/>
        </w:rPr>
        <w:t>-košnja i grablje</w:t>
      </w:r>
      <w:r w:rsidRPr="009272A3">
        <w:rPr>
          <w:rFonts w:cs="Arial"/>
        </w:rPr>
        <w:t xml:space="preserve">nje zelenih površina,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>-</w:t>
      </w:r>
      <w:r w:rsidRPr="009272A3">
        <w:rPr>
          <w:rFonts w:cs="Arial"/>
        </w:rPr>
        <w:t xml:space="preserve">čišćenje, </w:t>
      </w:r>
      <w:r>
        <w:rPr>
          <w:rFonts w:cs="Arial"/>
        </w:rPr>
        <w:t xml:space="preserve">pometanje,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>-</w:t>
      </w:r>
      <w:r w:rsidRPr="009272A3">
        <w:rPr>
          <w:rFonts w:cs="Arial"/>
        </w:rPr>
        <w:t xml:space="preserve">sakupljanje i odvoz trave, posječenog i uništenog korova, lišća, </w:t>
      </w:r>
      <w:r>
        <w:rPr>
          <w:rFonts w:cs="Arial"/>
        </w:rPr>
        <w:t xml:space="preserve">raznog otpada,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 xml:space="preserve">-sječa </w:t>
      </w:r>
      <w:r w:rsidRPr="009272A3">
        <w:rPr>
          <w:rFonts w:cs="Arial"/>
        </w:rPr>
        <w:t>gran</w:t>
      </w:r>
      <w:r>
        <w:rPr>
          <w:rFonts w:cs="Arial"/>
        </w:rPr>
        <w:t>j</w:t>
      </w:r>
      <w:r w:rsidRPr="009272A3">
        <w:rPr>
          <w:rFonts w:cs="Arial"/>
        </w:rPr>
        <w:t>a i samoniklog raslinja</w:t>
      </w:r>
      <w:r>
        <w:rPr>
          <w:rFonts w:cs="Arial"/>
        </w:rPr>
        <w:t xml:space="preserve">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 xml:space="preserve">-usitnjavanje </w:t>
      </w:r>
      <w:r w:rsidRPr="009272A3">
        <w:rPr>
          <w:rFonts w:cs="Arial"/>
        </w:rPr>
        <w:t>rasli</w:t>
      </w:r>
      <w:r>
        <w:rPr>
          <w:rFonts w:cs="Arial"/>
        </w:rPr>
        <w:t>nja, grana i porušenih stabala za pripremu komposta,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>-ozelenji</w:t>
      </w:r>
      <w:r w:rsidRPr="009272A3">
        <w:rPr>
          <w:rFonts w:cs="Arial"/>
        </w:rPr>
        <w:t>vanje novim sadnicama,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 xml:space="preserve">-popravak i farbanje </w:t>
      </w:r>
      <w:r w:rsidRPr="009272A3">
        <w:rPr>
          <w:rFonts w:cs="Arial"/>
        </w:rPr>
        <w:t xml:space="preserve"> </w:t>
      </w:r>
      <w:r>
        <w:rPr>
          <w:rFonts w:cs="Arial"/>
        </w:rPr>
        <w:t>p</w:t>
      </w:r>
      <w:r w:rsidRPr="009272A3">
        <w:rPr>
          <w:rFonts w:cs="Arial"/>
        </w:rPr>
        <w:t xml:space="preserve">ostojećih klupa, </w:t>
      </w:r>
      <w:r>
        <w:rPr>
          <w:rFonts w:cs="Arial"/>
        </w:rPr>
        <w:t xml:space="preserve">stolova, sprava i naprava za fitnes i slobodno vrijeme,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>-</w:t>
      </w:r>
      <w:r w:rsidRPr="009272A3">
        <w:rPr>
          <w:rFonts w:cs="Arial"/>
        </w:rPr>
        <w:t xml:space="preserve">nasipanje </w:t>
      </w:r>
      <w:r>
        <w:rPr>
          <w:rFonts w:cs="Arial"/>
        </w:rPr>
        <w:t xml:space="preserve">, poravnavanje i planiranje zemlje i </w:t>
      </w:r>
      <w:r w:rsidRPr="009272A3">
        <w:rPr>
          <w:rFonts w:cs="Arial"/>
        </w:rPr>
        <w:t xml:space="preserve">tucanika, 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>-prijevozi materijala</w:t>
      </w:r>
    </w:p>
    <w:p w:rsidR="00E70796" w:rsidRDefault="00E70796" w:rsidP="00F260A5">
      <w:pPr>
        <w:tabs>
          <w:tab w:val="left" w:pos="1788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</w:rPr>
        <w:t xml:space="preserve">-postavljanje ogradica, klupa, kanti, tabela i sl., </w:t>
      </w:r>
    </w:p>
    <w:p w:rsidR="00E70796" w:rsidRDefault="00E70796" w:rsidP="00F260A5">
      <w:pPr>
        <w:contextualSpacing/>
        <w:jc w:val="both"/>
      </w:pPr>
      <w:r>
        <w:rPr>
          <w:rFonts w:cs="Arial"/>
        </w:rPr>
        <w:t>-</w:t>
      </w:r>
      <w:r w:rsidRPr="009272A3">
        <w:rPr>
          <w:rFonts w:cs="Arial"/>
        </w:rPr>
        <w:t>te drugi radovi suk</w:t>
      </w:r>
      <w:r>
        <w:rPr>
          <w:rFonts w:cs="Arial"/>
        </w:rPr>
        <w:t>ladno aktivnostima iz</w:t>
      </w:r>
      <w:r w:rsidRPr="009272A3">
        <w:rPr>
          <w:rFonts w:cs="Arial"/>
        </w:rPr>
        <w:t xml:space="preserve"> Programa</w:t>
      </w:r>
    </w:p>
    <w:p w:rsidR="00E70796" w:rsidRDefault="00E70796" w:rsidP="00901EB6">
      <w:pPr>
        <w:jc w:val="both"/>
      </w:pPr>
      <w:r>
        <w:t>Prijaviti se mogu kandidati koji ispunjavaju slijedeće uvjete (jednako pravo pri zapošljavanju imaju osobe oba spola):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>Nezaposlene osobe bez završene srednje škole, prijavljene u evidenciji Hrvatskog zavoda za zapošljavanje, i to najmanje 12 mjeseci,</w:t>
      </w:r>
    </w:p>
    <w:p w:rsidR="00E70796" w:rsidRPr="00800A8D" w:rsidRDefault="00E70796" w:rsidP="00800A8D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00A8D">
        <w:rPr>
          <w:rFonts w:cs="Arial"/>
        </w:rPr>
        <w:t>osobe sa završenim srednjoškolskim obrazovanjem i nezaposlene osobe starij</w:t>
      </w:r>
      <w:r>
        <w:rPr>
          <w:rFonts w:cs="Arial"/>
        </w:rPr>
        <w:t>e od 50 godina</w:t>
      </w:r>
      <w:r w:rsidRPr="00800A8D">
        <w:rPr>
          <w:rFonts w:cs="Arial"/>
        </w:rPr>
        <w:t xml:space="preserve"> prijavljene u evidenciju rada najmanje 24 mjeseca,  </w:t>
      </w:r>
    </w:p>
    <w:p w:rsidR="00E70796" w:rsidRPr="00800A8D" w:rsidRDefault="00E70796" w:rsidP="00800A8D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00A8D">
        <w:rPr>
          <w:rFonts w:cs="Arial"/>
        </w:rPr>
        <w:t xml:space="preserve">nezaposlene osobe bez obzira na radni staž, zanimanje i kvalifikaciju prijavljene u evidenciju nezaposlenih najmanje 36 mjeseci, </w:t>
      </w:r>
    </w:p>
    <w:p w:rsidR="00E70796" w:rsidRPr="00800A8D" w:rsidRDefault="00E70796" w:rsidP="00800A8D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00A8D">
        <w:rPr>
          <w:rFonts w:cs="Arial"/>
        </w:rPr>
        <w:t>nezaposleni hrvatski branitelji, djeca i supružnici poginulih i nestalih hrvatskih branitelja, roditelji s 4 i više malodobne djece, roditelji djece s posebnim potrebama,roditelji djece oboljele od malignih bolesti, samohrani roditelji, povratnici s odsluženja zatvorske kazne, osobe na uvjetnoj kazni, korisnici prava po zakonu o socijalnoj skrbi – prijavljene u evidenciju najmanje 6 mjeseci,</w:t>
      </w:r>
    </w:p>
    <w:p w:rsidR="00E70796" w:rsidRPr="00F260A5" w:rsidRDefault="00E70796" w:rsidP="00F260A5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00A8D">
        <w:rPr>
          <w:rFonts w:cs="Arial"/>
        </w:rPr>
        <w:t>osobe s invaliditetom,</w:t>
      </w:r>
      <w:r>
        <w:rPr>
          <w:rFonts w:cs="Arial"/>
        </w:rPr>
        <w:t xml:space="preserve"> </w:t>
      </w:r>
      <w:r w:rsidRPr="00800A8D">
        <w:rPr>
          <w:rFonts w:cs="Arial"/>
        </w:rPr>
        <w:t>žrtve trgovanja ljudima, azilanti, mlade osobe izašle iz sustava skrbi-domova za djecu,udomiteljskih obitelji, odgojnih zavoda, povratnici s odsluženja zatvorske kazne unazad 6 mjeseci, liječeni ovisnici o drogama, Romi – prijav</w:t>
      </w:r>
      <w:r>
        <w:rPr>
          <w:rFonts w:cs="Arial"/>
        </w:rPr>
        <w:t>ljeni u evidenciju nezaposlenih</w:t>
      </w:r>
      <w:r>
        <w:t>.</w:t>
      </w:r>
    </w:p>
    <w:p w:rsidR="00E70796" w:rsidRDefault="00E70796" w:rsidP="00B87D3B">
      <w:pPr>
        <w:jc w:val="both"/>
      </w:pPr>
      <w:r>
        <w:t>Prednost pri zapošljavanju imaju kandidati s  položenim vozačkim ispitom „B“ kategorije i sa prethodnim radnim iskustvom na komunalnim poslovima.</w:t>
      </w:r>
    </w:p>
    <w:p w:rsidR="00E70796" w:rsidRDefault="00E70796" w:rsidP="00B87D3B">
      <w:pPr>
        <w:jc w:val="both"/>
      </w:pPr>
      <w:r>
        <w:t>Pisanoj prijavi s osnovnim osobnim podacima (ime, prezime, adresu, kontakt telefon-mobitel, stručnu spremu, prethodno radno iskustvo, obrazloženje zašto ste Vi najbolji kandidat za zaposlenje na javnim radovima),  potrebno je priložiti: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>Presliku osobne iskaznice</w:t>
      </w:r>
    </w:p>
    <w:p w:rsidR="00E70796" w:rsidRDefault="00E70796" w:rsidP="00800A8D">
      <w:pPr>
        <w:pStyle w:val="ListParagraph"/>
        <w:numPr>
          <w:ilvl w:val="0"/>
          <w:numId w:val="3"/>
        </w:numPr>
        <w:jc w:val="both"/>
      </w:pPr>
      <w:r>
        <w:t xml:space="preserve">Uvjerenje  Zavoda za zapošljavanje – Buzet o statusu i trajanju nezaposlenosti, 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>Potvrda HZMO o radnom stažu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>Presliku vozačke dozvole,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 xml:space="preserve">Uvjerenje centra za socijalnu skrb (po potrebi) </w:t>
      </w:r>
    </w:p>
    <w:p w:rsidR="00E70796" w:rsidRDefault="00E70796" w:rsidP="00B87D3B">
      <w:pPr>
        <w:pStyle w:val="ListParagraph"/>
        <w:numPr>
          <w:ilvl w:val="0"/>
          <w:numId w:val="3"/>
        </w:numPr>
        <w:jc w:val="both"/>
      </w:pPr>
      <w:r>
        <w:t>Druge dokaze po potrebi</w:t>
      </w:r>
    </w:p>
    <w:p w:rsidR="00E70796" w:rsidRDefault="00E70796" w:rsidP="00B87D3B">
      <w:pPr>
        <w:jc w:val="both"/>
      </w:pPr>
      <w:r>
        <w:t xml:space="preserve">Prijave se primaju do utorka 14.travnja 2015. Godine,  do 12.00 sati,  u sjedištu Park d.o.o. Buzet, Sv. Ivan 12/1, 52420 Buzet. </w:t>
      </w:r>
    </w:p>
    <w:p w:rsidR="00E70796" w:rsidRDefault="00E70796" w:rsidP="00B87D3B">
      <w:pPr>
        <w:jc w:val="both"/>
      </w:pPr>
    </w:p>
    <w:p w:rsidR="00E70796" w:rsidRDefault="00E70796" w:rsidP="00B87D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Park d.o.o. Buzet</w:t>
      </w:r>
    </w:p>
    <w:p w:rsidR="00E70796" w:rsidRDefault="00E70796" w:rsidP="00B87D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Uprava društva</w:t>
      </w:r>
    </w:p>
    <w:p w:rsidR="00E70796" w:rsidRPr="0020148F" w:rsidRDefault="00E70796" w:rsidP="00B87D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0796" w:rsidRPr="0020148F" w:rsidSect="0028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949"/>
    <w:multiLevelType w:val="hybridMultilevel"/>
    <w:tmpl w:val="55227976"/>
    <w:lvl w:ilvl="0" w:tplc="250699E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85033"/>
    <w:multiLevelType w:val="hybridMultilevel"/>
    <w:tmpl w:val="759E89A8"/>
    <w:lvl w:ilvl="0" w:tplc="7038ACD4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CE0CC5"/>
    <w:multiLevelType w:val="hybridMultilevel"/>
    <w:tmpl w:val="F15282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C0"/>
    <w:rsid w:val="000519C8"/>
    <w:rsid w:val="00116663"/>
    <w:rsid w:val="00194B67"/>
    <w:rsid w:val="0020148F"/>
    <w:rsid w:val="002260A5"/>
    <w:rsid w:val="0025078A"/>
    <w:rsid w:val="00281BD6"/>
    <w:rsid w:val="002A6036"/>
    <w:rsid w:val="002A6161"/>
    <w:rsid w:val="003265C0"/>
    <w:rsid w:val="00363A11"/>
    <w:rsid w:val="00387E1C"/>
    <w:rsid w:val="00434F68"/>
    <w:rsid w:val="004815A8"/>
    <w:rsid w:val="005224C5"/>
    <w:rsid w:val="005309A5"/>
    <w:rsid w:val="00533D8E"/>
    <w:rsid w:val="00542005"/>
    <w:rsid w:val="00617F28"/>
    <w:rsid w:val="0068423D"/>
    <w:rsid w:val="006B154E"/>
    <w:rsid w:val="006B773E"/>
    <w:rsid w:val="007412A6"/>
    <w:rsid w:val="007E4AC6"/>
    <w:rsid w:val="00800A8D"/>
    <w:rsid w:val="00832A25"/>
    <w:rsid w:val="00861FE9"/>
    <w:rsid w:val="009014BF"/>
    <w:rsid w:val="00901EB6"/>
    <w:rsid w:val="009272A3"/>
    <w:rsid w:val="0097623A"/>
    <w:rsid w:val="00985476"/>
    <w:rsid w:val="009D5F44"/>
    <w:rsid w:val="00AB739D"/>
    <w:rsid w:val="00AD0589"/>
    <w:rsid w:val="00AD4BD6"/>
    <w:rsid w:val="00B80CFD"/>
    <w:rsid w:val="00B87D3B"/>
    <w:rsid w:val="00BD597F"/>
    <w:rsid w:val="00C26BE9"/>
    <w:rsid w:val="00C41DF1"/>
    <w:rsid w:val="00CA57B8"/>
    <w:rsid w:val="00CE0FEC"/>
    <w:rsid w:val="00D3216E"/>
    <w:rsid w:val="00D76478"/>
    <w:rsid w:val="00D9691B"/>
    <w:rsid w:val="00DD3CE8"/>
    <w:rsid w:val="00E3641A"/>
    <w:rsid w:val="00E70796"/>
    <w:rsid w:val="00F063CB"/>
    <w:rsid w:val="00F260A5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D6"/>
    <w:pPr>
      <w:spacing w:before="100" w:beforeAutospacing="1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BD6"/>
    <w:pPr>
      <w:keepNext/>
      <w:numPr>
        <w:numId w:val="1"/>
      </w:numPr>
      <w:spacing w:before="240" w:after="120"/>
      <w:jc w:val="both"/>
      <w:outlineLvl w:val="0"/>
    </w:pPr>
    <w:rPr>
      <w:rFonts w:cs="Arial"/>
      <w:b/>
      <w:cap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BD6"/>
    <w:pPr>
      <w:keepNext/>
      <w:spacing w:before="240" w:after="120"/>
      <w:outlineLvl w:val="1"/>
    </w:pPr>
    <w:rPr>
      <w:i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4BD6"/>
    <w:pPr>
      <w:keepNext/>
      <w:autoSpaceDE w:val="0"/>
      <w:autoSpaceDN w:val="0"/>
      <w:adjustRightInd w:val="0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BD6"/>
    <w:pPr>
      <w:keepNext/>
      <w:outlineLvl w:val="5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BD6"/>
    <w:rPr>
      <w:rFonts w:ascii="Arial" w:hAnsi="Arial" w:cs="Arial"/>
      <w:b/>
      <w:caps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BD6"/>
    <w:rPr>
      <w:rFonts w:ascii="Arial" w:hAnsi="Arial" w:cs="Times New Roman"/>
      <w:i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BD6"/>
    <w:rPr>
      <w:rFonts w:ascii="Arial" w:hAnsi="Arial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D4BD6"/>
    <w:rPr>
      <w:rFonts w:ascii="Arial" w:hAnsi="Arial" w:cs="Times New Roman"/>
      <w:b/>
      <w:bCs/>
      <w:color w:val="0000FF"/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AD4BD6"/>
    <w:pPr>
      <w:spacing w:before="120" w:after="120"/>
    </w:pPr>
    <w:rPr>
      <w:b/>
      <w:sz w:val="22"/>
    </w:rPr>
  </w:style>
  <w:style w:type="paragraph" w:styleId="ListParagraph">
    <w:name w:val="List Paragraph"/>
    <w:basedOn w:val="Normal"/>
    <w:uiPriority w:val="99"/>
    <w:qFormat/>
    <w:rsid w:val="00901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260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597</Words>
  <Characters>3404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ervi</dc:creator>
  <cp:keywords/>
  <dc:description/>
  <cp:lastModifiedBy>Gabrijela</cp:lastModifiedBy>
  <cp:revision>2</cp:revision>
  <dcterms:created xsi:type="dcterms:W3CDTF">2015-04-09T08:32:00Z</dcterms:created>
  <dcterms:modified xsi:type="dcterms:W3CDTF">2015-04-09T08:32:00Z</dcterms:modified>
</cp:coreProperties>
</file>